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32" w:rsidRPr="00AA2F09" w:rsidRDefault="00F90C32" w:rsidP="00385C54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AA2F09">
        <w:rPr>
          <w:rFonts w:ascii="Arial" w:hAnsi="Arial" w:cs="Arial"/>
          <w:b/>
          <w:sz w:val="28"/>
          <w:szCs w:val="28"/>
        </w:rPr>
        <w:t>I</w:t>
      </w:r>
      <w:r w:rsidR="000D6C05">
        <w:rPr>
          <w:rFonts w:ascii="Arial" w:hAnsi="Arial" w:cs="Arial"/>
          <w:b/>
          <w:sz w:val="28"/>
          <w:szCs w:val="28"/>
        </w:rPr>
        <w:t>l gelso, i</w:t>
      </w:r>
      <w:r w:rsidRPr="00AA2F09">
        <w:rPr>
          <w:rFonts w:ascii="Arial" w:hAnsi="Arial" w:cs="Arial"/>
          <w:b/>
          <w:sz w:val="28"/>
          <w:szCs w:val="28"/>
        </w:rPr>
        <w:t xml:space="preserve"> bruchi</w:t>
      </w:r>
      <w:r w:rsidR="000D6C05">
        <w:rPr>
          <w:rFonts w:ascii="Arial" w:hAnsi="Arial" w:cs="Arial"/>
          <w:b/>
          <w:sz w:val="28"/>
          <w:szCs w:val="28"/>
        </w:rPr>
        <w:t xml:space="preserve"> e le farfalle</w:t>
      </w:r>
      <w:bookmarkStart w:id="0" w:name="_GoBack"/>
      <w:bookmarkEnd w:id="0"/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C'era una volta un gelso centenario, pieno di rughe e di saggezza, che ospitava una colonia di piccoli bruchi. Erano bruchi onesti, laboriosi, di poche pretese. Mangiavano, dormivano e, salvo qualche capatina al bar del penultimo ramo a destra, non facevano chiasso.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La vita scorreva monotona, ma serena e tranquilla. Faceva eccezione il periodo delle elezioni, durante il quale i bruchi si scaldavano un po' per le insanabili divergenze tra la destra, la sinistra e il centro. </w:t>
      </w:r>
    </w:p>
    <w:p w:rsidR="00F90C32" w:rsidRPr="00385C54" w:rsidRDefault="00AA2F09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0C32" w:rsidRPr="00385C54">
        <w:rPr>
          <w:rFonts w:ascii="Arial" w:hAnsi="Arial" w:cs="Arial"/>
          <w:sz w:val="24"/>
          <w:szCs w:val="24"/>
        </w:rPr>
        <w:t xml:space="preserve"> bruchi di destra sostengono che si comincia a mangiare la foglia da destra, i bruchi di sinistra sostengono il contrario, quelli di centro cominciano a mangiare dove capita. Alle foglie naturalmente nessuno chiedeva mai un parere. Tutti trovavano naturale che fossero fatte per essere rosicchiate.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Il buon vecchio gelso nutriva tutti e passava il tempo sonnecchiando, cullato dal rumore delle instancabili mandibole dei suoi ospiti. 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Bruco Giovanni era tra tutti il più curioso, quello che con maggiore frequenza si fermava a parlare con il vecchio e saggio gelso.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"Sei veramente fortunato, vecchio mio", diceva Giovanni al gelso.</w:t>
      </w:r>
      <w:r w:rsidR="009D1BE6">
        <w:rPr>
          <w:rFonts w:ascii="Arial" w:hAnsi="Arial" w:cs="Arial"/>
          <w:sz w:val="24"/>
          <w:szCs w:val="24"/>
        </w:rPr>
        <w:t xml:space="preserve"> </w:t>
      </w:r>
      <w:r w:rsidRPr="00385C54">
        <w:rPr>
          <w:rFonts w:ascii="Arial" w:hAnsi="Arial" w:cs="Arial"/>
          <w:sz w:val="24"/>
          <w:szCs w:val="24"/>
        </w:rPr>
        <w:t>"Te ne stai tranquillo in ogni caso. Sai che dopo l'estate verrà l'autunno, poi l'inverno, poi tutto ricomincerà. Per noi la vita è così breve. Un lampo, un rapido schioccar di mandibole e tutto è finito".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Il gelso rideva e rideva, tossicchiando un po': "Giovanni, Giovanni, ti ho spiegato mille volte che non finirà così! Diventerai una creatura stupenda, invidiata da tutti, ammirata...".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Giovanni agitava il testone e brontolava: "Non la smetti mai di prendermi in giro. Lo so bene che noi bruchi siamo detestati da tutti. Facciamo ribrezzo. Nessun poeta ci ha mai dedicato una poesia.</w:t>
      </w:r>
      <w:r w:rsidR="00AA2F09">
        <w:rPr>
          <w:rFonts w:ascii="Arial" w:hAnsi="Arial" w:cs="Arial"/>
          <w:sz w:val="24"/>
          <w:szCs w:val="24"/>
        </w:rPr>
        <w:t xml:space="preserve"> </w:t>
      </w:r>
      <w:r w:rsidRPr="00385C54">
        <w:rPr>
          <w:rFonts w:ascii="Arial" w:hAnsi="Arial" w:cs="Arial"/>
          <w:sz w:val="24"/>
          <w:szCs w:val="24"/>
        </w:rPr>
        <w:t>Tutto quello che dobbiamo fare è mangiare e ingrassare. E basta".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"Ma Giovanni", chiese una volta il gelso, "tu non sogni mai?". Il bruco arrossì. "Qualche volta", rispose timidamente. "E che cosa sogni?".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"Gli angeli", disse, "creature che volano, in un mondo stupendo".</w:t>
      </w:r>
    </w:p>
    <w:p w:rsidR="009D1BE6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"E nel sogno sei uno di quelli?". "...Sì", mormorò con un fil di voce il bruco Giovanni, arrossendo di nuovo. Ancora una volta, il gelso scoppiò a ridere. "Giovanni, voi bruchi siete le uniche creature i cui sogni si avverano e non ci credete!". </w:t>
      </w:r>
    </w:p>
    <w:p w:rsidR="00F90C32" w:rsidRPr="00385C54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Qualche volta, il bruco Giovanni ne parlava con gli amici. "Chi ti mette queste idee in testa?", brontolava </w:t>
      </w:r>
      <w:r w:rsidR="00AA2F09" w:rsidRPr="00385C54">
        <w:rPr>
          <w:rFonts w:ascii="Arial" w:hAnsi="Arial" w:cs="Arial"/>
          <w:sz w:val="24"/>
          <w:szCs w:val="24"/>
        </w:rPr>
        <w:t>Pier bruco</w:t>
      </w:r>
      <w:r w:rsidRPr="00385C54">
        <w:rPr>
          <w:rFonts w:ascii="Arial" w:hAnsi="Arial" w:cs="Arial"/>
          <w:sz w:val="24"/>
          <w:szCs w:val="24"/>
        </w:rPr>
        <w:t>.</w:t>
      </w:r>
    </w:p>
    <w:p w:rsidR="009D1BE6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"Il tempo vola, non c'è niente dopo! Niente di niente. Si vive una volta sola: mangia, bevi e divertiti più che puoi! 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"Ma il gelso dice che ci trasformeremo in bellissimi esseri alati...".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"Stupidaggini. Inventano di tutto per farci stare buoni", rispondeva l'amico. 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Giovanni scrollava la testa e ricominciava a mangiare. "Presto tutto finirà...scrunch... Non c'è niente dopo...scrunch... Certo, io </w:t>
      </w:r>
      <w:r w:rsidR="00AA2F09" w:rsidRPr="00385C54">
        <w:rPr>
          <w:rFonts w:ascii="Arial" w:hAnsi="Arial" w:cs="Arial"/>
          <w:sz w:val="24"/>
          <w:szCs w:val="24"/>
        </w:rPr>
        <w:t>mangio...</w:t>
      </w:r>
      <w:r w:rsidRPr="00385C54">
        <w:rPr>
          <w:rFonts w:ascii="Arial" w:hAnsi="Arial" w:cs="Arial"/>
          <w:sz w:val="24"/>
          <w:szCs w:val="24"/>
        </w:rPr>
        <w:t>scrunch, bevo e mi diverto più che posso...scrunch... ma...scrunch...non sono felice...scrunch... I sogni resteranno sempre sogni. Non diventeranno mai realtà. Sono illusioni", bofonchiava, lavorando di mandibole.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Ben presto i tiepidi raggi del sole autunnale cominciarono ad illuminare tanti piccoli bozzoli bianchi tondeggianti sparsi qua e là sulle foglie del vecchio gelso. </w:t>
      </w:r>
    </w:p>
    <w:p w:rsidR="009D1BE6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Un mattino, anche Giovanni, spostandosi con estrema lentezza, come in preda ad un invincibile torpore, si rivolse al gelso. "Sono venuto a salutarti. È la fine. Guarda sono l'ultimo. Ci sono solo tombe in giro. E ora devo costruirmi la mia!". </w:t>
      </w:r>
    </w:p>
    <w:p w:rsidR="009D1BE6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"Finalmente! Potrò far ricrescere un po' di foglie! Ho già incominciato a godermi il silenzio! Mi avete praticamente spogliato! Arrivederci, Giovanni!", sorrise il gelso. </w:t>
      </w:r>
    </w:p>
    <w:p w:rsidR="00F90C32" w:rsidRPr="00385C54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"Ti sbagli gelso. Questo...sigh...</w:t>
      </w:r>
      <w:r w:rsidR="009D1BE6" w:rsidRPr="00385C54">
        <w:rPr>
          <w:rFonts w:ascii="Arial" w:hAnsi="Arial" w:cs="Arial"/>
          <w:sz w:val="24"/>
          <w:szCs w:val="24"/>
        </w:rPr>
        <w:t>è....</w:t>
      </w:r>
      <w:r w:rsidRPr="00385C54">
        <w:rPr>
          <w:rFonts w:ascii="Arial" w:hAnsi="Arial" w:cs="Arial"/>
          <w:sz w:val="24"/>
          <w:szCs w:val="24"/>
        </w:rPr>
        <w:t>è un addio, amico!", disse il bruco con il cuore gonfio di tristezza. "Un vero addio. I sogni non si avverano mai, resteranno sempre e solo sogni. Sigh!".</w:t>
      </w:r>
    </w:p>
    <w:p w:rsidR="009D1BE6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lastRenderedPageBreak/>
        <w:t xml:space="preserve">Lentamente, Giovanni cominciò a farsi un bozzolo. "Oh", ribatté il gelso, "vedrai". E cominciò a cullare i bianchi bozzoli appesi ai suoi rami. A primavera, una bellissima farfalla dalle ali rosse e gialle volava leggera intorno al gelso. "Ehi, gelso, cosa fai di bello? Non sei felice per questo sole di primavera?". 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 xml:space="preserve">"Ciao Giovanni! Hai visto, che avevo ragione </w:t>
      </w:r>
      <w:r w:rsidR="00AA2F09" w:rsidRPr="00385C54">
        <w:rPr>
          <w:rFonts w:ascii="Arial" w:hAnsi="Arial" w:cs="Arial"/>
          <w:sz w:val="24"/>
          <w:szCs w:val="24"/>
        </w:rPr>
        <w:t>io?</w:t>
      </w:r>
      <w:r w:rsidR="00AA2F09">
        <w:rPr>
          <w:rFonts w:ascii="Arial" w:hAnsi="Arial" w:cs="Arial"/>
          <w:sz w:val="24"/>
          <w:szCs w:val="24"/>
        </w:rPr>
        <w:t>”</w:t>
      </w:r>
      <w:r w:rsidR="00AA2F09" w:rsidRPr="00385C54">
        <w:rPr>
          <w:rFonts w:ascii="Arial" w:hAnsi="Arial" w:cs="Arial"/>
          <w:sz w:val="24"/>
          <w:szCs w:val="24"/>
        </w:rPr>
        <w:t xml:space="preserve"> </w:t>
      </w:r>
      <w:r w:rsidR="00AA2F09">
        <w:rPr>
          <w:rFonts w:ascii="Arial" w:hAnsi="Arial" w:cs="Arial"/>
          <w:sz w:val="24"/>
          <w:szCs w:val="24"/>
        </w:rPr>
        <w:t>S</w:t>
      </w:r>
      <w:r w:rsidR="00AA2F09" w:rsidRPr="00385C54">
        <w:rPr>
          <w:rFonts w:ascii="Arial" w:hAnsi="Arial" w:cs="Arial"/>
          <w:sz w:val="24"/>
          <w:szCs w:val="24"/>
        </w:rPr>
        <w:t>orrise</w:t>
      </w:r>
      <w:r w:rsidRPr="00385C54">
        <w:rPr>
          <w:rFonts w:ascii="Arial" w:hAnsi="Arial" w:cs="Arial"/>
          <w:sz w:val="24"/>
          <w:szCs w:val="24"/>
        </w:rPr>
        <w:t xml:space="preserve"> il vecchio albero.</w:t>
      </w:r>
    </w:p>
    <w:p w:rsidR="00F90C32" w:rsidRPr="00385C54" w:rsidRDefault="00F90C32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385C54">
        <w:rPr>
          <w:rFonts w:ascii="Arial" w:hAnsi="Arial" w:cs="Arial"/>
          <w:sz w:val="24"/>
          <w:szCs w:val="24"/>
        </w:rPr>
        <w:t>"O ti sei già dimenticato di come eri poco tempo fa?".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385C54">
        <w:rPr>
          <w:rFonts w:ascii="Arial" w:hAnsi="Arial" w:cs="Arial"/>
          <w:i/>
          <w:iCs/>
          <w:sz w:val="24"/>
          <w:szCs w:val="24"/>
        </w:rPr>
        <w:t>Parlare di risurrezione agli uomini è proprio come parlare di farfalle ai bruchi.</w:t>
      </w:r>
      <w:r w:rsidRPr="00385C54">
        <w:rPr>
          <w:rFonts w:ascii="Arial" w:hAnsi="Arial" w:cs="Arial"/>
          <w:i/>
          <w:iCs/>
          <w:sz w:val="24"/>
          <w:szCs w:val="24"/>
        </w:rPr>
        <w:br/>
        <w:t>Molti uomini del nostro tempo pensano e vivono come i bruchi.</w:t>
      </w:r>
    </w:p>
    <w:p w:rsidR="00AA2F09" w:rsidRDefault="00F90C32" w:rsidP="00385C54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385C54">
        <w:rPr>
          <w:rFonts w:ascii="Arial" w:hAnsi="Arial" w:cs="Arial"/>
          <w:i/>
          <w:iCs/>
          <w:sz w:val="24"/>
          <w:szCs w:val="24"/>
        </w:rPr>
        <w:t>Mangiano, bevono e si divertono più che possono: dopotutto non si vive una volta sola? Nulla di male, sia ben chiaro. Ma la loro vita è tutta qui. Per loro, la parola risurrezione non significa nulla.</w:t>
      </w:r>
    </w:p>
    <w:p w:rsidR="00F90C32" w:rsidRDefault="00F90C32" w:rsidP="00385C54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385C54">
        <w:rPr>
          <w:rFonts w:ascii="Arial" w:hAnsi="Arial" w:cs="Arial"/>
          <w:i/>
          <w:iCs/>
          <w:sz w:val="24"/>
          <w:szCs w:val="24"/>
        </w:rPr>
        <w:t>Eppure non sono felici...</w:t>
      </w:r>
    </w:p>
    <w:p w:rsidR="00AA2F09" w:rsidRPr="00385C54" w:rsidRDefault="00AA2F09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(Bruno Ferrero)</w:t>
      </w:r>
    </w:p>
    <w:p w:rsidR="00FD197A" w:rsidRPr="00385C54" w:rsidRDefault="00FD197A" w:rsidP="00385C54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</w:p>
    <w:sectPr w:rsidR="00FD197A" w:rsidRPr="00385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E4"/>
    <w:rsid w:val="00033C91"/>
    <w:rsid w:val="000A10E4"/>
    <w:rsid w:val="000D6C05"/>
    <w:rsid w:val="00385C54"/>
    <w:rsid w:val="004D3656"/>
    <w:rsid w:val="009432BA"/>
    <w:rsid w:val="009D1BE6"/>
    <w:rsid w:val="00AA2F09"/>
    <w:rsid w:val="00F90C32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9986-960A-4EBE-A5BC-864B563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F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0C32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F90C32"/>
  </w:style>
  <w:style w:type="paragraph" w:customStyle="1" w:styleId="ritaglioautorefonte">
    <w:name w:val="ritaglio_autore_fonte"/>
    <w:basedOn w:val="Normale"/>
    <w:rsid w:val="00F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F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F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5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8</cp:revision>
  <dcterms:created xsi:type="dcterms:W3CDTF">2017-01-24T09:12:00Z</dcterms:created>
  <dcterms:modified xsi:type="dcterms:W3CDTF">2017-01-24T09:30:00Z</dcterms:modified>
</cp:coreProperties>
</file>