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B0" w:rsidRPr="00587622" w:rsidRDefault="00551AB0" w:rsidP="00551AB0">
      <w:pPr>
        <w:pStyle w:val="Nessunaspaziatura"/>
        <w:jc w:val="center"/>
        <w:rPr>
          <w:rFonts w:ascii="Arial" w:hAnsi="Arial" w:cs="Arial"/>
          <w:b/>
          <w:sz w:val="24"/>
          <w:szCs w:val="24"/>
        </w:rPr>
      </w:pPr>
      <w:r w:rsidRPr="00587622">
        <w:rPr>
          <w:rFonts w:ascii="Arial" w:hAnsi="Arial" w:cs="Arial"/>
          <w:b/>
          <w:sz w:val="24"/>
          <w:szCs w:val="24"/>
        </w:rPr>
        <w:t>La Cristificazione nel matrimonio.3</w:t>
      </w:r>
      <w:r>
        <w:rPr>
          <w:rFonts w:ascii="Arial" w:hAnsi="Arial" w:cs="Arial"/>
          <w:b/>
          <w:sz w:val="28"/>
          <w:szCs w:val="28"/>
        </w:rPr>
        <w:t xml:space="preserve"> - </w:t>
      </w:r>
      <w:r w:rsidRPr="00587622">
        <w:rPr>
          <w:rFonts w:ascii="Arial" w:hAnsi="Arial" w:cs="Arial"/>
          <w:b/>
          <w:sz w:val="24"/>
          <w:szCs w:val="24"/>
        </w:rPr>
        <w:t>Venerdì Santo: La Croce albero di vita</w:t>
      </w:r>
    </w:p>
    <w:p w:rsidR="00551AB0" w:rsidRPr="0058593C" w:rsidRDefault="00551AB0" w:rsidP="00551AB0">
      <w:pPr>
        <w:pStyle w:val="Nessunaspaziatura"/>
        <w:jc w:val="center"/>
        <w:rPr>
          <w:rFonts w:ascii="Arial" w:hAnsi="Arial" w:cs="Arial"/>
          <w:i/>
          <w:sz w:val="24"/>
          <w:szCs w:val="24"/>
        </w:rPr>
      </w:pPr>
      <w:r>
        <w:rPr>
          <w:rFonts w:ascii="Arial" w:hAnsi="Arial" w:cs="Arial"/>
          <w:i/>
          <w:sz w:val="24"/>
          <w:szCs w:val="24"/>
        </w:rPr>
        <w:t>(Testi</w:t>
      </w:r>
      <w:r w:rsidRPr="0058593C">
        <w:rPr>
          <w:rFonts w:ascii="Arial" w:hAnsi="Arial" w:cs="Arial"/>
          <w:i/>
          <w:sz w:val="24"/>
          <w:szCs w:val="24"/>
        </w:rPr>
        <w:t xml:space="preserve"> di riferimento</w:t>
      </w:r>
      <w:r>
        <w:rPr>
          <w:rFonts w:ascii="Arial" w:hAnsi="Arial" w:cs="Arial"/>
          <w:i/>
          <w:sz w:val="24"/>
          <w:szCs w:val="24"/>
        </w:rPr>
        <w:t>: Mc 15,33-37; Gv 19,25-27)</w:t>
      </w:r>
    </w:p>
    <w:p w:rsidR="00551AB0" w:rsidRPr="0058593C" w:rsidRDefault="00551AB0" w:rsidP="00551AB0">
      <w:pPr>
        <w:pStyle w:val="Nessunaspaziatura"/>
        <w:ind w:firstLine="284"/>
        <w:jc w:val="both"/>
        <w:rPr>
          <w:rFonts w:ascii="Arial" w:hAnsi="Arial" w:cs="Arial"/>
          <w:sz w:val="24"/>
          <w:szCs w:val="24"/>
        </w:rPr>
      </w:pPr>
    </w:p>
    <w:p w:rsidR="00551AB0" w:rsidRPr="00CB4780" w:rsidRDefault="00551AB0" w:rsidP="00551AB0">
      <w:pPr>
        <w:pStyle w:val="Nessunaspaziatura"/>
        <w:ind w:firstLine="284"/>
        <w:jc w:val="both"/>
        <w:rPr>
          <w:rFonts w:ascii="Arial" w:hAnsi="Arial" w:cs="Arial"/>
          <w:sz w:val="24"/>
          <w:szCs w:val="24"/>
          <w:u w:val="single"/>
        </w:rPr>
      </w:pPr>
      <w:r w:rsidRPr="00CB4780">
        <w:rPr>
          <w:rFonts w:ascii="Arial" w:hAnsi="Arial" w:cs="Arial"/>
          <w:sz w:val="24"/>
          <w:szCs w:val="24"/>
          <w:u w:val="single"/>
        </w:rPr>
        <w:t>Premessa</w:t>
      </w:r>
    </w:p>
    <w:p w:rsidR="00551AB0" w:rsidRPr="00C05731" w:rsidRDefault="00551AB0" w:rsidP="00551AB0">
      <w:pPr>
        <w:pStyle w:val="Nessunaspaziatura"/>
        <w:ind w:firstLine="284"/>
        <w:jc w:val="both"/>
        <w:rPr>
          <w:rFonts w:ascii="Arial" w:hAnsi="Arial" w:cs="Arial"/>
          <w:sz w:val="24"/>
          <w:szCs w:val="24"/>
        </w:rPr>
      </w:pPr>
      <w:r w:rsidRPr="00C05731">
        <w:rPr>
          <w:rFonts w:ascii="Arial" w:hAnsi="Arial" w:cs="Arial"/>
          <w:sz w:val="24"/>
          <w:szCs w:val="24"/>
        </w:rPr>
        <w:t xml:space="preserve">Per </w:t>
      </w:r>
      <w:r>
        <w:rPr>
          <w:rFonts w:ascii="Arial" w:hAnsi="Arial" w:cs="Arial"/>
          <w:sz w:val="24"/>
          <w:szCs w:val="24"/>
        </w:rPr>
        <w:t xml:space="preserve">l’evangelista </w:t>
      </w:r>
      <w:r w:rsidRPr="00C05731">
        <w:rPr>
          <w:rFonts w:ascii="Arial" w:hAnsi="Arial" w:cs="Arial"/>
          <w:sz w:val="24"/>
          <w:szCs w:val="24"/>
        </w:rPr>
        <w:t>Giovanni, la Croce è il momento</w:t>
      </w:r>
      <w:r>
        <w:rPr>
          <w:rFonts w:ascii="Arial" w:hAnsi="Arial" w:cs="Arial"/>
          <w:sz w:val="24"/>
          <w:szCs w:val="24"/>
        </w:rPr>
        <w:t xml:space="preserve"> supremo nel quale </w:t>
      </w:r>
      <w:r w:rsidRPr="00C05731">
        <w:rPr>
          <w:rFonts w:ascii="Arial" w:hAnsi="Arial" w:cs="Arial"/>
          <w:sz w:val="24"/>
          <w:szCs w:val="24"/>
        </w:rPr>
        <w:t>Gesù è glorificato.</w:t>
      </w:r>
      <w:r>
        <w:rPr>
          <w:rFonts w:ascii="Arial" w:hAnsi="Arial" w:cs="Arial"/>
          <w:sz w:val="24"/>
          <w:szCs w:val="24"/>
        </w:rPr>
        <w:t xml:space="preserve"> Sta proprio</w:t>
      </w:r>
      <w:r w:rsidRPr="00C05731">
        <w:rPr>
          <w:rFonts w:ascii="Arial" w:hAnsi="Arial" w:cs="Arial"/>
          <w:sz w:val="24"/>
          <w:szCs w:val="24"/>
        </w:rPr>
        <w:t xml:space="preserve"> qui la sua gloria</w:t>
      </w:r>
      <w:r>
        <w:rPr>
          <w:rFonts w:ascii="Arial" w:hAnsi="Arial" w:cs="Arial"/>
          <w:sz w:val="24"/>
          <w:szCs w:val="24"/>
        </w:rPr>
        <w:t>, è</w:t>
      </w:r>
      <w:r w:rsidRPr="00C05731">
        <w:rPr>
          <w:rFonts w:ascii="Arial" w:hAnsi="Arial" w:cs="Arial"/>
          <w:sz w:val="24"/>
          <w:szCs w:val="24"/>
        </w:rPr>
        <w:t xml:space="preserve"> </w:t>
      </w:r>
      <w:r>
        <w:rPr>
          <w:rFonts w:ascii="Arial" w:hAnsi="Arial" w:cs="Arial"/>
          <w:sz w:val="24"/>
          <w:szCs w:val="24"/>
        </w:rPr>
        <w:t xml:space="preserve">questo </w:t>
      </w:r>
      <w:r w:rsidRPr="00C05731">
        <w:rPr>
          <w:rFonts w:ascii="Arial" w:hAnsi="Arial" w:cs="Arial"/>
          <w:sz w:val="24"/>
          <w:szCs w:val="24"/>
        </w:rPr>
        <w:t>il momento del</w:t>
      </w:r>
      <w:r>
        <w:rPr>
          <w:rFonts w:ascii="Arial" w:hAnsi="Arial" w:cs="Arial"/>
          <w:sz w:val="24"/>
          <w:szCs w:val="24"/>
        </w:rPr>
        <w:t xml:space="preserve"> suo</w:t>
      </w:r>
      <w:r w:rsidRPr="00C05731">
        <w:rPr>
          <w:rFonts w:ascii="Arial" w:hAnsi="Arial" w:cs="Arial"/>
          <w:sz w:val="24"/>
          <w:szCs w:val="24"/>
        </w:rPr>
        <w:t xml:space="preserve"> trionfo!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Del resto lo aveva già detto in precedenza: </w:t>
      </w:r>
      <w:r w:rsidRPr="008121DE">
        <w:rPr>
          <w:rFonts w:ascii="Arial" w:hAnsi="Arial" w:cs="Arial"/>
          <w:i/>
          <w:sz w:val="24"/>
          <w:szCs w:val="24"/>
        </w:rPr>
        <w:t>“Quando sarò innalzato attirerò tutti a me”</w:t>
      </w:r>
      <w:r>
        <w:rPr>
          <w:rFonts w:ascii="Arial" w:hAnsi="Arial" w:cs="Arial"/>
          <w:i/>
          <w:sz w:val="24"/>
          <w:szCs w:val="24"/>
        </w:rPr>
        <w:t>.</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Come tutto questo è diverso dalla nostra logica!</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Per tale senso ci domandiamo: Cosa è la croce di Gesù, qual è la nostra croce, a cosa servono le croci?</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Nei tempi di Gesù la croce era una realtà storica, utilizzata per scopi precisi, come dirò. Per noi oggi ha acquistato un valore molto diverso, quello di un “Mistero” – cioè di una opera di Dio – che è un fatto certamente doloroso in se stesso, ma nel contempo oltremodo fecondo per il bene.</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Perché in quei tempi avveniva il supplizio della croce, e come si arriva a comprendere il suo significato nell’oggi?</w:t>
      </w:r>
    </w:p>
    <w:p w:rsidR="00551AB0" w:rsidRDefault="00551AB0" w:rsidP="00551AB0">
      <w:pPr>
        <w:pStyle w:val="Nessunaspaziatura"/>
        <w:ind w:firstLine="284"/>
        <w:jc w:val="both"/>
        <w:rPr>
          <w:rFonts w:ascii="Arial" w:hAnsi="Arial" w:cs="Arial"/>
          <w:sz w:val="24"/>
          <w:szCs w:val="24"/>
        </w:rPr>
      </w:pPr>
      <w:r w:rsidRPr="00C05731">
        <w:rPr>
          <w:rFonts w:ascii="Arial" w:hAnsi="Arial" w:cs="Arial"/>
          <w:sz w:val="24"/>
          <w:szCs w:val="24"/>
        </w:rPr>
        <w:t xml:space="preserve">Ai tempi dell’impero romano, la </w:t>
      </w:r>
      <w:r>
        <w:rPr>
          <w:rFonts w:ascii="Arial" w:hAnsi="Arial" w:cs="Arial"/>
          <w:sz w:val="24"/>
          <w:szCs w:val="24"/>
        </w:rPr>
        <w:t>c</w:t>
      </w:r>
      <w:r w:rsidRPr="00C05731">
        <w:rPr>
          <w:rFonts w:ascii="Arial" w:hAnsi="Arial" w:cs="Arial"/>
          <w:sz w:val="24"/>
          <w:szCs w:val="24"/>
        </w:rPr>
        <w:t xml:space="preserve">roce era usata per i sobillatori contro l’impero. </w:t>
      </w:r>
      <w:r>
        <w:rPr>
          <w:rFonts w:ascii="Arial" w:hAnsi="Arial" w:cs="Arial"/>
          <w:sz w:val="24"/>
          <w:szCs w:val="24"/>
        </w:rPr>
        <w:t>Infatti, n</w:t>
      </w:r>
      <w:r w:rsidRPr="00C05731">
        <w:rPr>
          <w:rFonts w:ascii="Arial" w:hAnsi="Arial" w:cs="Arial"/>
          <w:sz w:val="24"/>
          <w:szCs w:val="24"/>
        </w:rPr>
        <w:t xml:space="preserve">essun cittadino romano </w:t>
      </w:r>
      <w:r>
        <w:rPr>
          <w:rFonts w:ascii="Arial" w:hAnsi="Arial" w:cs="Arial"/>
          <w:sz w:val="24"/>
          <w:szCs w:val="24"/>
        </w:rPr>
        <w:t>veniva</w:t>
      </w:r>
      <w:r w:rsidRPr="00C05731">
        <w:rPr>
          <w:rFonts w:ascii="Arial" w:hAnsi="Arial" w:cs="Arial"/>
          <w:sz w:val="24"/>
          <w:szCs w:val="24"/>
        </w:rPr>
        <w:t xml:space="preserve"> crocifisso. </w:t>
      </w:r>
      <w:r>
        <w:rPr>
          <w:rFonts w:ascii="Arial" w:hAnsi="Arial" w:cs="Arial"/>
          <w:sz w:val="24"/>
          <w:szCs w:val="24"/>
        </w:rPr>
        <w:t xml:space="preserve">La croce era </w:t>
      </w:r>
      <w:r w:rsidRPr="00C05731">
        <w:rPr>
          <w:rFonts w:ascii="Arial" w:hAnsi="Arial" w:cs="Arial"/>
          <w:sz w:val="24"/>
          <w:szCs w:val="24"/>
        </w:rPr>
        <w:t xml:space="preserve">usata </w:t>
      </w:r>
      <w:r>
        <w:rPr>
          <w:rFonts w:ascii="Arial" w:hAnsi="Arial" w:cs="Arial"/>
          <w:sz w:val="24"/>
          <w:szCs w:val="24"/>
        </w:rPr>
        <w:t xml:space="preserve">solo per gli altri popoli sotto l’impero romano, </w:t>
      </w:r>
      <w:r w:rsidRPr="00C05731">
        <w:rPr>
          <w:rFonts w:ascii="Arial" w:hAnsi="Arial" w:cs="Arial"/>
          <w:sz w:val="24"/>
          <w:szCs w:val="24"/>
        </w:rPr>
        <w:t>come metodo terroris</w:t>
      </w:r>
      <w:r>
        <w:rPr>
          <w:rFonts w:ascii="Arial" w:hAnsi="Arial" w:cs="Arial"/>
          <w:sz w:val="24"/>
          <w:szCs w:val="24"/>
        </w:rPr>
        <w:t>tico</w:t>
      </w:r>
      <w:r w:rsidRPr="00C05731">
        <w:rPr>
          <w:rFonts w:ascii="Arial" w:hAnsi="Arial" w:cs="Arial"/>
          <w:sz w:val="24"/>
          <w:szCs w:val="24"/>
        </w:rPr>
        <w:t>, per spaventare, per dare lezioni</w:t>
      </w:r>
      <w:r>
        <w:rPr>
          <w:rFonts w:ascii="Arial" w:hAnsi="Arial" w:cs="Arial"/>
          <w:sz w:val="24"/>
          <w:szCs w:val="24"/>
        </w:rPr>
        <w:t>.</w:t>
      </w:r>
    </w:p>
    <w:p w:rsidR="00551AB0" w:rsidRDefault="00551AB0" w:rsidP="00551AB0">
      <w:pPr>
        <w:pStyle w:val="Nessunaspaziatura"/>
        <w:ind w:firstLine="284"/>
        <w:jc w:val="both"/>
        <w:rPr>
          <w:rFonts w:ascii="Arial" w:hAnsi="Arial" w:cs="Arial"/>
          <w:sz w:val="24"/>
          <w:szCs w:val="24"/>
        </w:rPr>
      </w:pPr>
      <w:r w:rsidRPr="00C05731">
        <w:rPr>
          <w:rFonts w:ascii="Arial" w:hAnsi="Arial" w:cs="Arial"/>
          <w:sz w:val="24"/>
          <w:szCs w:val="24"/>
        </w:rPr>
        <w:t xml:space="preserve">I due ladroni crocifissi con Gesù, </w:t>
      </w:r>
      <w:r>
        <w:rPr>
          <w:rFonts w:ascii="Arial" w:hAnsi="Arial" w:cs="Arial"/>
          <w:sz w:val="24"/>
          <w:szCs w:val="24"/>
        </w:rPr>
        <w:t xml:space="preserve">più che definire </w:t>
      </w:r>
      <w:r w:rsidRPr="00C05731">
        <w:rPr>
          <w:rFonts w:ascii="Arial" w:hAnsi="Arial" w:cs="Arial"/>
          <w:sz w:val="24"/>
          <w:szCs w:val="24"/>
        </w:rPr>
        <w:t xml:space="preserve">“ladroni”, </w:t>
      </w:r>
      <w:r>
        <w:rPr>
          <w:rFonts w:ascii="Arial" w:hAnsi="Arial" w:cs="Arial"/>
          <w:sz w:val="24"/>
          <w:szCs w:val="24"/>
        </w:rPr>
        <w:t xml:space="preserve">molto </w:t>
      </w:r>
      <w:r w:rsidRPr="00C05731">
        <w:rPr>
          <w:rFonts w:ascii="Arial" w:hAnsi="Arial" w:cs="Arial"/>
          <w:sz w:val="24"/>
          <w:szCs w:val="24"/>
        </w:rPr>
        <w:t xml:space="preserve">probabilmente </w:t>
      </w:r>
      <w:r>
        <w:rPr>
          <w:rFonts w:ascii="Arial" w:hAnsi="Arial" w:cs="Arial"/>
          <w:sz w:val="24"/>
          <w:szCs w:val="24"/>
        </w:rPr>
        <w:t>erano “ribelli”.</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I</w:t>
      </w:r>
      <w:r w:rsidRPr="00C05731">
        <w:rPr>
          <w:rFonts w:ascii="Arial" w:hAnsi="Arial" w:cs="Arial"/>
          <w:sz w:val="24"/>
          <w:szCs w:val="24"/>
        </w:rPr>
        <w:t>l c</w:t>
      </w:r>
      <w:r>
        <w:rPr>
          <w:rFonts w:ascii="Arial" w:hAnsi="Arial" w:cs="Arial"/>
          <w:sz w:val="24"/>
          <w:szCs w:val="24"/>
        </w:rPr>
        <w:t xml:space="preserve">ondannato alla croce, perché fosse visto e biasimato da tutti, veniva </w:t>
      </w:r>
      <w:r w:rsidRPr="00C05731">
        <w:rPr>
          <w:rFonts w:ascii="Arial" w:hAnsi="Arial" w:cs="Arial"/>
          <w:sz w:val="24"/>
          <w:szCs w:val="24"/>
        </w:rPr>
        <w:t>portato fuori</w:t>
      </w:r>
      <w:r>
        <w:rPr>
          <w:rFonts w:ascii="Arial" w:hAnsi="Arial" w:cs="Arial"/>
          <w:sz w:val="24"/>
          <w:szCs w:val="24"/>
        </w:rPr>
        <w:t xml:space="preserve"> dal luogo di condanna e fatto marciare in processione,</w:t>
      </w:r>
      <w:r w:rsidRPr="00C05731">
        <w:rPr>
          <w:rFonts w:ascii="Arial" w:hAnsi="Arial" w:cs="Arial"/>
          <w:sz w:val="24"/>
          <w:szCs w:val="24"/>
        </w:rPr>
        <w:t xml:space="preserve"> </w:t>
      </w:r>
      <w:r>
        <w:rPr>
          <w:rFonts w:ascii="Arial" w:hAnsi="Arial" w:cs="Arial"/>
          <w:sz w:val="24"/>
          <w:szCs w:val="24"/>
        </w:rPr>
        <w:t xml:space="preserve">proprio </w:t>
      </w:r>
      <w:r w:rsidRPr="00C05731">
        <w:rPr>
          <w:rFonts w:ascii="Arial" w:hAnsi="Arial" w:cs="Arial"/>
          <w:sz w:val="24"/>
          <w:szCs w:val="24"/>
        </w:rPr>
        <w:t xml:space="preserve">per dire a tutti </w:t>
      </w:r>
      <w:r>
        <w:rPr>
          <w:rFonts w:ascii="Arial" w:hAnsi="Arial" w:cs="Arial"/>
          <w:sz w:val="24"/>
          <w:szCs w:val="24"/>
        </w:rPr>
        <w:t xml:space="preserve">che aveva compiuto un </w:t>
      </w:r>
      <w:r w:rsidRPr="00C05731">
        <w:rPr>
          <w:rFonts w:ascii="Arial" w:hAnsi="Arial" w:cs="Arial"/>
          <w:sz w:val="24"/>
          <w:szCs w:val="24"/>
        </w:rPr>
        <w:t>obbrobrio</w:t>
      </w:r>
      <w:r>
        <w:rPr>
          <w:rFonts w:ascii="Arial" w:hAnsi="Arial" w:cs="Arial"/>
          <w:sz w:val="24"/>
          <w:szCs w:val="24"/>
        </w:rPr>
        <w:t xml:space="preserve"> e che per tal motivo veniva castigato</w:t>
      </w:r>
      <w:r w:rsidRPr="00C05731">
        <w:rPr>
          <w:rFonts w:ascii="Arial" w:hAnsi="Arial" w:cs="Arial"/>
          <w:sz w:val="24"/>
          <w:szCs w:val="24"/>
        </w:rPr>
        <w:t xml:space="preserve">.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Lungo questo tragitto, il condannato </w:t>
      </w:r>
      <w:r w:rsidRPr="00C05731">
        <w:rPr>
          <w:rFonts w:ascii="Arial" w:hAnsi="Arial" w:cs="Arial"/>
          <w:sz w:val="24"/>
          <w:szCs w:val="24"/>
        </w:rPr>
        <w:t xml:space="preserve">doveva portare </w:t>
      </w:r>
      <w:r>
        <w:rPr>
          <w:rFonts w:ascii="Arial" w:hAnsi="Arial" w:cs="Arial"/>
          <w:sz w:val="24"/>
          <w:szCs w:val="24"/>
        </w:rPr>
        <w:t xml:space="preserve">il </w:t>
      </w:r>
      <w:r w:rsidRPr="00C05731">
        <w:rPr>
          <w:rFonts w:ascii="Arial" w:hAnsi="Arial" w:cs="Arial"/>
          <w:sz w:val="24"/>
          <w:szCs w:val="24"/>
        </w:rPr>
        <w:t xml:space="preserve">pezzo </w:t>
      </w:r>
      <w:r>
        <w:rPr>
          <w:rFonts w:ascii="Arial" w:hAnsi="Arial" w:cs="Arial"/>
          <w:sz w:val="24"/>
          <w:szCs w:val="24"/>
        </w:rPr>
        <w:t xml:space="preserve">orizzontale </w:t>
      </w:r>
      <w:r w:rsidRPr="00C05731">
        <w:rPr>
          <w:rFonts w:ascii="Arial" w:hAnsi="Arial" w:cs="Arial"/>
          <w:sz w:val="24"/>
          <w:szCs w:val="24"/>
        </w:rPr>
        <w:t>della croce</w:t>
      </w:r>
      <w:r>
        <w:rPr>
          <w:rFonts w:ascii="Arial" w:hAnsi="Arial" w:cs="Arial"/>
          <w:sz w:val="24"/>
          <w:szCs w:val="24"/>
        </w:rPr>
        <w:t xml:space="preserve"> stessa. Al momento della crocifissione </w:t>
      </w:r>
      <w:r w:rsidRPr="00C05731">
        <w:rPr>
          <w:rFonts w:ascii="Arial" w:hAnsi="Arial" w:cs="Arial"/>
          <w:sz w:val="24"/>
          <w:szCs w:val="24"/>
        </w:rPr>
        <w:t xml:space="preserve">veniva posto un appoggio sotto il sedere </w:t>
      </w:r>
      <w:r>
        <w:rPr>
          <w:rFonts w:ascii="Arial" w:hAnsi="Arial" w:cs="Arial"/>
          <w:sz w:val="24"/>
          <w:szCs w:val="24"/>
        </w:rPr>
        <w:t xml:space="preserve">e sotto i piedi </w:t>
      </w:r>
      <w:r w:rsidRPr="00C05731">
        <w:rPr>
          <w:rFonts w:ascii="Arial" w:hAnsi="Arial" w:cs="Arial"/>
          <w:sz w:val="24"/>
          <w:szCs w:val="24"/>
        </w:rPr>
        <w:t>in modo che</w:t>
      </w:r>
      <w:r>
        <w:rPr>
          <w:rFonts w:ascii="Arial" w:hAnsi="Arial" w:cs="Arial"/>
          <w:sz w:val="24"/>
          <w:szCs w:val="24"/>
        </w:rPr>
        <w:t>,</w:t>
      </w:r>
      <w:r w:rsidRPr="00C05731">
        <w:rPr>
          <w:rFonts w:ascii="Arial" w:hAnsi="Arial" w:cs="Arial"/>
          <w:sz w:val="24"/>
          <w:szCs w:val="24"/>
        </w:rPr>
        <w:t xml:space="preserve"> appoggiando</w:t>
      </w:r>
      <w:r>
        <w:rPr>
          <w:rFonts w:ascii="Arial" w:hAnsi="Arial" w:cs="Arial"/>
          <w:sz w:val="24"/>
          <w:szCs w:val="24"/>
        </w:rPr>
        <w:t>vi</w:t>
      </w:r>
      <w:r w:rsidRPr="00C05731">
        <w:rPr>
          <w:rFonts w:ascii="Arial" w:hAnsi="Arial" w:cs="Arial"/>
          <w:sz w:val="24"/>
          <w:szCs w:val="24"/>
        </w:rPr>
        <w:t xml:space="preserve">si, </w:t>
      </w:r>
      <w:r>
        <w:rPr>
          <w:rFonts w:ascii="Arial" w:hAnsi="Arial" w:cs="Arial"/>
          <w:sz w:val="24"/>
          <w:szCs w:val="24"/>
        </w:rPr>
        <w:t xml:space="preserve">continuasse a vivere </w:t>
      </w:r>
      <w:r w:rsidRPr="00C05731">
        <w:rPr>
          <w:rFonts w:ascii="Arial" w:hAnsi="Arial" w:cs="Arial"/>
          <w:sz w:val="24"/>
          <w:szCs w:val="24"/>
        </w:rPr>
        <w:t>più a lungo</w:t>
      </w:r>
      <w:r>
        <w:rPr>
          <w:rFonts w:ascii="Arial" w:hAnsi="Arial" w:cs="Arial"/>
          <w:sz w:val="24"/>
          <w:szCs w:val="24"/>
        </w:rPr>
        <w:t>,</w:t>
      </w:r>
      <w:r w:rsidRPr="00C05731">
        <w:rPr>
          <w:rFonts w:ascii="Arial" w:hAnsi="Arial" w:cs="Arial"/>
          <w:sz w:val="24"/>
          <w:szCs w:val="24"/>
        </w:rPr>
        <w:t xml:space="preserve"> anche 3-4 giorni. Dopo la morte, i corpi </w:t>
      </w:r>
      <w:r>
        <w:rPr>
          <w:rFonts w:ascii="Arial" w:hAnsi="Arial" w:cs="Arial"/>
          <w:sz w:val="24"/>
          <w:szCs w:val="24"/>
        </w:rPr>
        <w:t xml:space="preserve">dovevano </w:t>
      </w:r>
      <w:r w:rsidRPr="00C05731">
        <w:rPr>
          <w:rFonts w:ascii="Arial" w:hAnsi="Arial" w:cs="Arial"/>
          <w:sz w:val="24"/>
          <w:szCs w:val="24"/>
        </w:rPr>
        <w:t>rimane</w:t>
      </w:r>
      <w:r>
        <w:rPr>
          <w:rFonts w:ascii="Arial" w:hAnsi="Arial" w:cs="Arial"/>
          <w:sz w:val="24"/>
          <w:szCs w:val="24"/>
        </w:rPr>
        <w:t>re</w:t>
      </w:r>
      <w:r w:rsidRPr="00C05731">
        <w:rPr>
          <w:rFonts w:ascii="Arial" w:hAnsi="Arial" w:cs="Arial"/>
          <w:sz w:val="24"/>
          <w:szCs w:val="24"/>
        </w:rPr>
        <w:t xml:space="preserve"> </w:t>
      </w:r>
      <w:r>
        <w:rPr>
          <w:rFonts w:ascii="Arial" w:hAnsi="Arial" w:cs="Arial"/>
          <w:sz w:val="24"/>
          <w:szCs w:val="24"/>
        </w:rPr>
        <w:t xml:space="preserve">ancora </w:t>
      </w:r>
      <w:r w:rsidRPr="00C05731">
        <w:rPr>
          <w:rFonts w:ascii="Arial" w:hAnsi="Arial" w:cs="Arial"/>
          <w:sz w:val="24"/>
          <w:szCs w:val="24"/>
        </w:rPr>
        <w:t>sulla croce per essere mangiati dalle bestie</w:t>
      </w:r>
      <w:r>
        <w:rPr>
          <w:rFonts w:ascii="Arial" w:hAnsi="Arial" w:cs="Arial"/>
          <w:sz w:val="24"/>
          <w:szCs w:val="24"/>
        </w:rPr>
        <w:t>, alla fine</w:t>
      </w:r>
      <w:r w:rsidRPr="00C05731">
        <w:rPr>
          <w:rFonts w:ascii="Arial" w:hAnsi="Arial" w:cs="Arial"/>
          <w:sz w:val="24"/>
          <w:szCs w:val="24"/>
        </w:rPr>
        <w:t xml:space="preserve"> </w:t>
      </w:r>
      <w:r>
        <w:rPr>
          <w:rFonts w:ascii="Arial" w:hAnsi="Arial" w:cs="Arial"/>
          <w:sz w:val="24"/>
          <w:szCs w:val="24"/>
        </w:rPr>
        <w:t>dovevano gettarsi i resti nelle fossa</w:t>
      </w:r>
      <w:r w:rsidRPr="00C05731">
        <w:rPr>
          <w:rFonts w:ascii="Arial" w:hAnsi="Arial" w:cs="Arial"/>
          <w:sz w:val="24"/>
          <w:szCs w:val="24"/>
        </w:rPr>
        <w:t xml:space="preserve"> comun</w:t>
      </w:r>
      <w:r>
        <w:rPr>
          <w:rFonts w:ascii="Arial" w:hAnsi="Arial" w:cs="Arial"/>
          <w:sz w:val="24"/>
          <w:szCs w:val="24"/>
        </w:rPr>
        <w:t>e</w:t>
      </w:r>
      <w:r w:rsidRPr="00C05731">
        <w:rPr>
          <w:rFonts w:ascii="Arial" w:hAnsi="Arial" w:cs="Arial"/>
          <w:sz w:val="24"/>
          <w:szCs w:val="24"/>
        </w:rPr>
        <w:t xml:space="preserve">.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Anche con questo gesto si evidenziava </w:t>
      </w:r>
      <w:r w:rsidRPr="00C05731">
        <w:rPr>
          <w:rFonts w:ascii="Arial" w:hAnsi="Arial" w:cs="Arial"/>
          <w:sz w:val="24"/>
          <w:szCs w:val="24"/>
        </w:rPr>
        <w:t xml:space="preserve">il supremo disprezzo!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Come sappiamo, perché così descritto dal vangelo, per Gesù il processo e la condanna non ha seguito alla lettera quanto prescritto dalla legge.</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Ora, vogliamo applicare il fatto alla nostra riflessione.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Se siamo i discepoli di Cristo, in quanto singoli ed anche in quanto coppie di sposi, per poterlo seguire sino alla fine, pur facendo le debite proporzioni, non possiamo pretendere una sorte diversa.</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Per questo potremmo ben dire che anche le nostre croci hanno un doppio significato. Da una parte diventano sia un “mezzo terroristico” contro l’azione del diavolo, dall’altra un motivo di avvicinamento a Gesù, lo sposo nostro, lo sposo della Chiesa.</w:t>
      </w:r>
    </w:p>
    <w:p w:rsidR="00551AB0" w:rsidRPr="00C05731" w:rsidRDefault="00551AB0" w:rsidP="00551AB0">
      <w:pPr>
        <w:pStyle w:val="Nessunaspaziatura"/>
        <w:ind w:firstLine="284"/>
        <w:jc w:val="both"/>
        <w:rPr>
          <w:rFonts w:ascii="Arial" w:hAnsi="Arial" w:cs="Arial"/>
          <w:sz w:val="24"/>
          <w:szCs w:val="24"/>
        </w:rPr>
      </w:pPr>
      <w:r>
        <w:rPr>
          <w:rFonts w:ascii="Arial" w:hAnsi="Arial" w:cs="Arial"/>
          <w:sz w:val="24"/>
          <w:szCs w:val="24"/>
        </w:rPr>
        <w:t>Ecco la riflessione di oggi sulla nuzialità del venerdì santo.</w:t>
      </w:r>
    </w:p>
    <w:p w:rsidR="00551AB0" w:rsidRPr="00CB4780" w:rsidRDefault="00551AB0" w:rsidP="00551AB0">
      <w:pPr>
        <w:pStyle w:val="Nessunaspaziatura"/>
        <w:ind w:firstLine="284"/>
        <w:jc w:val="both"/>
        <w:rPr>
          <w:rFonts w:ascii="Arial" w:hAnsi="Arial" w:cs="Arial"/>
          <w:sz w:val="24"/>
          <w:szCs w:val="24"/>
        </w:rPr>
      </w:pPr>
    </w:p>
    <w:p w:rsidR="00551AB0" w:rsidRPr="001E430E" w:rsidRDefault="00551AB0" w:rsidP="00551AB0">
      <w:pPr>
        <w:pStyle w:val="Nessunaspaziatura"/>
        <w:ind w:firstLine="284"/>
        <w:jc w:val="both"/>
        <w:rPr>
          <w:rFonts w:ascii="Arial" w:hAnsi="Arial" w:cs="Arial"/>
          <w:sz w:val="24"/>
          <w:szCs w:val="24"/>
          <w:u w:val="single"/>
        </w:rPr>
      </w:pPr>
      <w:r w:rsidRPr="001E430E">
        <w:rPr>
          <w:rFonts w:ascii="Arial" w:hAnsi="Arial" w:cs="Arial"/>
          <w:sz w:val="24"/>
          <w:szCs w:val="24"/>
          <w:u w:val="single"/>
        </w:rPr>
        <w:t>La nuzialità del venerdì santo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Dopo l’Ultima Cena, Gesù nell’orto degli ulivi, attraversa il momento della delusione, sino a sudare sangue perché non riesce ad accettare la volontà del padre, cosa che manifesta attraverso l’espressione: </w:t>
      </w:r>
      <w:r w:rsidRPr="00031E8B">
        <w:rPr>
          <w:rFonts w:ascii="Arial" w:eastAsia="Times New Roman" w:hAnsi="Arial" w:cs="Arial"/>
          <w:i/>
          <w:sz w:val="24"/>
          <w:szCs w:val="24"/>
          <w:lang w:eastAsia="it-IT"/>
        </w:rPr>
        <w:t>“Allontana da me questo calice”.</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Nonostante che non dovrebbe mancare mai un rapporto forte ed intimo tra padre e figlio, in questo caso Gesù scopre che quanto voluto dal Padre è diverso da quello che avrebbe voluto e di quanto si sarebbe aspettato lui, almeno in quel momento.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Tuttavia, nonostante la delusione, accompagnata da una sofferenza immane, accetta tale volontà e a lui si consegna donando se stesso, per puro amore, in obbedienza al Padre stesso, per la redenzione di tutti gli uomini.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lastRenderedPageBreak/>
        <w:t xml:space="preserve">Anche dalla Croce manifesterà il suo sconforta urlando: </w:t>
      </w:r>
      <w:r w:rsidRPr="00AF797F">
        <w:rPr>
          <w:rFonts w:ascii="Arial" w:eastAsia="Times New Roman" w:hAnsi="Arial" w:cs="Arial"/>
          <w:i/>
          <w:sz w:val="24"/>
          <w:szCs w:val="24"/>
          <w:lang w:eastAsia="it-IT"/>
        </w:rPr>
        <w:t>“Dio mio, Dio mio, perché mi hai abbandonato?”.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Tali analoghe prove, anche se in misura diversa e minore, avvengono per tutti noi. Se poi vogliamo leggerle in chiave prettamente nuziale, riferendolo alla coppia, cosa implicano?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Per meglio comprenderlo ed applicare approfondiamo il significato dell’episodio.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Gesù è trafitto nel costato, da cui esce sangue ed acqua. Il fatto ci richiama il primo uomo Adamo, dal cui analogo costato esce Eva, la prima donna, proprio perché Adamo non sentisse la solitudine. Ed ecco la dinamica del fatto: da una persona ne proviene un’altra, la quale viene momentaneamente separata perché a sua volta possa ritornare ad essere una sola cosa con il primo.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La stessa dinamica avviene nella donazione di Cristo. Dal suo costato squarciato esce il suo Spirito per formare un’altra realtà, la Chiesa, la quale a sua volta dovrà ricongiungersi con lui, in quanto sua sposa.</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Praticamente è proprio sulla croce che si consuma la nuzialità tra Cristo e la sua sposa, ed è proprio per questo motivo che la Croce è pure definita quale “talamo nuziale”.</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Arrivati a comprendere questo, cosa diventa importante per noi?</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È importante che ogni membro della Chiesa, che cioè ognuno di noi se ne renda conto e vi corrisponda ricambiando l’amore allo scopo di essere una cosa sola con lui, e poter così entrare nella gioia piena dell’amore trinitario.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Ebbene, non solo i singoli, ma anche ogni coppia cristiana in quante tale, è chiamata a vivere questo mistero grande in ogni momento della vita, soprattutto quando è chiamata a vivere il mistero della sofferenza e della croce.</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A questo punto scendiamo al pratico specchiandosi sul modello che è Gesù.</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In tutte le storie di coppia si scopre ad un certo punto che l’altro non è come lo si sarebbe voluto. Si sperimenta il momento della delusione e del disincanto. Ma sta proprio qui il segreto per scoprire chi è veramente l’altro, per poter riuscire a superare la prova ed uscirne vicendevolmente arricchiti. In una parola semplice, ma carica di significato, si tratta di scoprire che l’altro non ci appartiene, ma è un dono che fa il Signore, per i suoi disegni imperscrutabili, senz’altro per il bene di ciascuno.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Ed ecco l’esempio che viene da Cristo, come pocanzi detto: </w:t>
      </w:r>
      <w:r w:rsidRPr="005F67BA">
        <w:rPr>
          <w:rFonts w:ascii="Arial" w:eastAsia="Times New Roman" w:hAnsi="Arial" w:cs="Arial"/>
          <w:i/>
          <w:sz w:val="24"/>
          <w:szCs w:val="24"/>
          <w:lang w:eastAsia="it-IT"/>
        </w:rPr>
        <w:t>“Accetta la volontà del Padre e si consegna donando se stesso, proprio per puro amore”,</w:t>
      </w:r>
      <w:r>
        <w:rPr>
          <w:rFonts w:ascii="Arial" w:eastAsia="Times New Roman" w:hAnsi="Arial" w:cs="Arial"/>
          <w:sz w:val="24"/>
          <w:szCs w:val="24"/>
          <w:lang w:eastAsia="it-IT"/>
        </w:rPr>
        <w:t xml:space="preserve"> è quello che spesso ascoltiamo in una preghiera eucaristica: </w:t>
      </w:r>
      <w:r w:rsidRPr="005F67BA">
        <w:rPr>
          <w:rFonts w:ascii="Arial" w:eastAsia="Times New Roman" w:hAnsi="Arial" w:cs="Arial"/>
          <w:i/>
          <w:sz w:val="24"/>
          <w:szCs w:val="24"/>
          <w:lang w:eastAsia="it-IT"/>
        </w:rPr>
        <w:t>“Egli, offrendosi liberamente alla sua passione, prese il pane e rese grazie, lo spezzò, lo diede ai suoi discepoli”.</w:t>
      </w:r>
      <w:r>
        <w:rPr>
          <w:rFonts w:ascii="Arial" w:eastAsia="Times New Roman" w:hAnsi="Arial" w:cs="Arial"/>
          <w:sz w:val="24"/>
          <w:szCs w:val="24"/>
          <w:lang w:eastAsia="it-IT"/>
        </w:rPr>
        <w:t xml:space="preserve">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Come lui si dona, altrettanto sono chiamati gli sposi, a farlo vicendevolmente.</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Continuiamo a riflettere ancora.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È vero che per Gesù il venerdì santo è il giorno della tragedia, del fallimento, del tradimento, dell’abbandono, del dolore. È il giorno del dubbio che di fronte al dolore non trova risposta. In tal senso, ad esempio, potremmo pensare agli apostoli che si chiedono: Perché è finita così?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Anche tanti sposi spesso si chiedono: Perché questo dolore? Perché questo fallimento? Perché questa delusione? Perché questa fatica ad intenderci e capirci?</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Si tratta di imparare a stare di fronte al dolore, al fallimento, alla crisi, cercando di superarle, non di sfuggirle con il rifugiarci totalmente nel lavoro, oppure in altre attività esterne, e neppure cercando di riempire il vuoto in qualunque altro modo.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Ed è proprio qui che ci viene incontro l’esempio di Maria santissima, imparando da lei la capacità di saper “stare” sotto la Croce. Questo, se da una parte è difficile, dall’altra è possibile ed è molto produttivo.</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Come lei, dovremmo imparare veramente a saper “stare”, cioè a rimanere forti e dignitosi, soffrendo e amando, senza fuggire dalla realtà.</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Quanta differenza tra lei e i discepoli che fuggono, ad eccezione di Giovanni e di alcune pie donne! Eppure la presenza di tutti loro è quanto mai significativa. </w:t>
      </w:r>
    </w:p>
    <w:p w:rsidR="00551AB0" w:rsidRDefault="00551AB0" w:rsidP="00551AB0">
      <w:pPr>
        <w:spacing w:after="0" w:line="240" w:lineRule="auto"/>
        <w:ind w:firstLine="284"/>
        <w:jc w:val="both"/>
        <w:rPr>
          <w:rFonts w:ascii="Arial" w:eastAsia="Times New Roman" w:hAnsi="Arial" w:cs="Arial"/>
          <w:sz w:val="24"/>
          <w:szCs w:val="24"/>
          <w:lang w:eastAsia="it-IT"/>
        </w:rPr>
      </w:pPr>
      <w:r>
        <w:rPr>
          <w:rFonts w:ascii="Arial" w:eastAsia="Times New Roman" w:hAnsi="Arial" w:cs="Arial"/>
          <w:sz w:val="24"/>
          <w:szCs w:val="24"/>
          <w:lang w:eastAsia="it-IT"/>
        </w:rPr>
        <w:lastRenderedPageBreak/>
        <w:t xml:space="preserve">In quel momento essi stanno a rappresentare la Chiesa, la Sposa di Cristo. Tra queste figure, la più significativa è proprio quella di Maria la quale con lo </w:t>
      </w:r>
      <w:r w:rsidRPr="00F351C7">
        <w:rPr>
          <w:rFonts w:ascii="Arial" w:eastAsia="Times New Roman" w:hAnsi="Arial" w:cs="Arial"/>
          <w:i/>
          <w:sz w:val="24"/>
          <w:szCs w:val="24"/>
          <w:lang w:eastAsia="it-IT"/>
        </w:rPr>
        <w:t>“stare sotto la croce”</w:t>
      </w:r>
      <w:r>
        <w:rPr>
          <w:rFonts w:ascii="Arial" w:eastAsia="Times New Roman" w:hAnsi="Arial" w:cs="Arial"/>
          <w:sz w:val="24"/>
          <w:szCs w:val="24"/>
          <w:lang w:eastAsia="it-IT"/>
        </w:rPr>
        <w:t xml:space="preserve"> esprime, oltre che la figura di essere madre, anche quella di essere sposa, aperta alla fecondità, proprio come ci dicono le parole evangeliche: </w:t>
      </w:r>
      <w:r w:rsidRPr="00D63594">
        <w:rPr>
          <w:rFonts w:ascii="Arial" w:eastAsia="Times New Roman" w:hAnsi="Arial" w:cs="Arial"/>
          <w:i/>
          <w:sz w:val="24"/>
          <w:szCs w:val="24"/>
          <w:lang w:eastAsia="it-IT"/>
        </w:rPr>
        <w:t xml:space="preserve">“Gesù disse alla madre: &lt;Donna ecco tuo figlio!&gt;; poi disse al discepolo: &lt;Ecco tuo </w:t>
      </w:r>
      <w:r>
        <w:rPr>
          <w:rFonts w:ascii="Arial" w:eastAsia="Times New Roman" w:hAnsi="Arial" w:cs="Arial"/>
          <w:i/>
          <w:sz w:val="24"/>
          <w:szCs w:val="24"/>
          <w:lang w:eastAsia="it-IT"/>
        </w:rPr>
        <w:t>madre</w:t>
      </w:r>
      <w:r w:rsidRPr="00D63594">
        <w:rPr>
          <w:rFonts w:ascii="Arial" w:eastAsia="Times New Roman" w:hAnsi="Arial" w:cs="Arial"/>
          <w:i/>
          <w:sz w:val="24"/>
          <w:szCs w:val="24"/>
          <w:lang w:eastAsia="it-IT"/>
        </w:rPr>
        <w:t>!&gt;”.</w:t>
      </w:r>
    </w:p>
    <w:p w:rsidR="00551AB0" w:rsidRPr="00C24649" w:rsidRDefault="00551AB0" w:rsidP="00551AB0">
      <w:pPr>
        <w:spacing w:after="0" w:line="240" w:lineRule="auto"/>
        <w:ind w:firstLine="284"/>
        <w:jc w:val="both"/>
        <w:rPr>
          <w:sz w:val="20"/>
        </w:rPr>
      </w:pPr>
      <w:r>
        <w:rPr>
          <w:rFonts w:ascii="Arial" w:eastAsia="Times New Roman" w:hAnsi="Arial" w:cs="Arial"/>
          <w:sz w:val="24"/>
          <w:szCs w:val="24"/>
          <w:lang w:eastAsia="it-IT"/>
        </w:rPr>
        <w:t>Sono le parole che indicano la nuzialità feconda di Cristo sposo della Chiesa. Nasce il primo figlio, Giovanni, di cui Maria è madre. Con Giovanni ci siamo tutti noi. Veramente, ad ammirare la Chiesa, abbiamo una grande fecondità!</w:t>
      </w:r>
    </w:p>
    <w:p w:rsidR="00551AB0" w:rsidRPr="00F5690A"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Ovviamente, con il termine di fecondità applicato agli sposi, non si tratta di </w:t>
      </w:r>
      <w:r w:rsidRPr="00F5690A">
        <w:rPr>
          <w:rFonts w:ascii="Arial" w:hAnsi="Arial" w:cs="Arial"/>
          <w:sz w:val="24"/>
          <w:szCs w:val="24"/>
        </w:rPr>
        <w:t>restringe</w:t>
      </w:r>
      <w:r>
        <w:rPr>
          <w:rFonts w:ascii="Arial" w:hAnsi="Arial" w:cs="Arial"/>
          <w:sz w:val="24"/>
          <w:szCs w:val="24"/>
        </w:rPr>
        <w:t>rla</w:t>
      </w:r>
      <w:r w:rsidRPr="00F5690A">
        <w:rPr>
          <w:rFonts w:ascii="Arial" w:hAnsi="Arial" w:cs="Arial"/>
          <w:sz w:val="24"/>
          <w:szCs w:val="24"/>
        </w:rPr>
        <w:t xml:space="preserve"> </w:t>
      </w:r>
      <w:r>
        <w:rPr>
          <w:rFonts w:ascii="Arial" w:hAnsi="Arial" w:cs="Arial"/>
          <w:sz w:val="24"/>
          <w:szCs w:val="24"/>
        </w:rPr>
        <w:t xml:space="preserve">solo a quella biologica, </w:t>
      </w:r>
      <w:r w:rsidRPr="00F5690A">
        <w:rPr>
          <w:rFonts w:ascii="Arial" w:hAnsi="Arial" w:cs="Arial"/>
          <w:sz w:val="24"/>
          <w:szCs w:val="24"/>
        </w:rPr>
        <w:t xml:space="preserve">ma si </w:t>
      </w:r>
      <w:r>
        <w:rPr>
          <w:rFonts w:ascii="Arial" w:hAnsi="Arial" w:cs="Arial"/>
          <w:sz w:val="24"/>
          <w:szCs w:val="24"/>
        </w:rPr>
        <w:t xml:space="preserve">tratta di quella che si </w:t>
      </w:r>
      <w:r w:rsidRPr="00F5690A">
        <w:rPr>
          <w:rFonts w:ascii="Arial" w:hAnsi="Arial" w:cs="Arial"/>
          <w:sz w:val="24"/>
          <w:szCs w:val="24"/>
        </w:rPr>
        <w:t xml:space="preserve">allarga e si arricchisce di tutti quei frutti di vita morale, spirituale e soprannaturale che </w:t>
      </w:r>
      <w:r>
        <w:rPr>
          <w:rFonts w:ascii="Arial" w:hAnsi="Arial" w:cs="Arial"/>
          <w:sz w:val="24"/>
          <w:szCs w:val="24"/>
        </w:rPr>
        <w:t xml:space="preserve">ogni sposo e sposa, </w:t>
      </w:r>
      <w:r w:rsidRPr="00F5690A">
        <w:rPr>
          <w:rFonts w:ascii="Arial" w:hAnsi="Arial" w:cs="Arial"/>
          <w:sz w:val="24"/>
          <w:szCs w:val="24"/>
        </w:rPr>
        <w:t>ogni padre e madre è chiamato a donare</w:t>
      </w:r>
      <w:r>
        <w:rPr>
          <w:rFonts w:ascii="Arial" w:hAnsi="Arial" w:cs="Arial"/>
          <w:sz w:val="24"/>
          <w:szCs w:val="24"/>
        </w:rPr>
        <w:t>,</w:t>
      </w:r>
      <w:r w:rsidRPr="00F5690A">
        <w:rPr>
          <w:rFonts w:ascii="Arial" w:hAnsi="Arial" w:cs="Arial"/>
          <w:sz w:val="24"/>
          <w:szCs w:val="24"/>
        </w:rPr>
        <w:t xml:space="preserve"> </w:t>
      </w:r>
      <w:r>
        <w:rPr>
          <w:rFonts w:ascii="Arial" w:hAnsi="Arial" w:cs="Arial"/>
          <w:sz w:val="24"/>
          <w:szCs w:val="24"/>
        </w:rPr>
        <w:t>innanzitutto vicendevolmente e poi verso figli ed infine verso tutti quelli che incontra nella vita</w:t>
      </w:r>
      <w:r w:rsidRPr="00F5690A">
        <w:rPr>
          <w:rFonts w:ascii="Arial" w:hAnsi="Arial" w:cs="Arial"/>
          <w:sz w:val="24"/>
          <w:szCs w:val="24"/>
        </w:rPr>
        <w:t>.</w:t>
      </w:r>
    </w:p>
    <w:p w:rsidR="00551AB0" w:rsidRDefault="00551AB0" w:rsidP="00551AB0">
      <w:pPr>
        <w:pStyle w:val="Nessunaspaziatura"/>
        <w:ind w:firstLine="284"/>
        <w:jc w:val="both"/>
        <w:rPr>
          <w:rFonts w:ascii="Arial" w:hAnsi="Arial" w:cs="Arial"/>
          <w:sz w:val="24"/>
          <w:szCs w:val="24"/>
        </w:rPr>
      </w:pPr>
    </w:p>
    <w:p w:rsidR="00551AB0" w:rsidRPr="00B03DF5" w:rsidRDefault="00551AB0" w:rsidP="00551AB0">
      <w:pPr>
        <w:pStyle w:val="Nessunaspaziatura"/>
        <w:ind w:firstLine="284"/>
        <w:jc w:val="both"/>
        <w:rPr>
          <w:rFonts w:ascii="Arial" w:hAnsi="Arial" w:cs="Arial"/>
          <w:sz w:val="24"/>
          <w:szCs w:val="24"/>
          <w:u w:val="single"/>
        </w:rPr>
      </w:pPr>
      <w:r>
        <w:rPr>
          <w:rFonts w:ascii="Arial" w:hAnsi="Arial" w:cs="Arial"/>
          <w:sz w:val="24"/>
          <w:szCs w:val="24"/>
          <w:u w:val="single"/>
        </w:rPr>
        <w:t>Come imitare</w:t>
      </w:r>
      <w:r w:rsidRPr="00B03DF5">
        <w:rPr>
          <w:rFonts w:ascii="Arial" w:hAnsi="Arial" w:cs="Arial"/>
          <w:sz w:val="24"/>
          <w:szCs w:val="24"/>
          <w:u w:val="single"/>
        </w:rPr>
        <w:t xml:space="preserve"> Maria sotto la croce</w:t>
      </w:r>
    </w:p>
    <w:p w:rsidR="00551AB0" w:rsidRDefault="00551AB0" w:rsidP="00551AB0">
      <w:pPr>
        <w:pStyle w:val="Nessunaspaziatura"/>
        <w:ind w:firstLine="284"/>
        <w:jc w:val="both"/>
        <w:rPr>
          <w:rFonts w:ascii="Arial" w:hAnsi="Arial" w:cs="Arial"/>
          <w:sz w:val="24"/>
          <w:szCs w:val="24"/>
          <w:lang w:eastAsia="it-IT"/>
        </w:rPr>
      </w:pPr>
      <w:r>
        <w:rPr>
          <w:rFonts w:ascii="Arial" w:hAnsi="Arial" w:cs="Arial"/>
          <w:sz w:val="24"/>
          <w:szCs w:val="24"/>
          <w:lang w:eastAsia="it-IT"/>
        </w:rPr>
        <w:t>A questo punto vogliamo soffermarci a contemplare la scena di Maria sotto la Croce, quale nostro modello, con alcune riflessioni che possono arricchirci.</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La prima riflessione. </w:t>
      </w:r>
    </w:p>
    <w:p w:rsidR="00551AB0" w:rsidRDefault="00551AB0" w:rsidP="00551AB0">
      <w:pPr>
        <w:pStyle w:val="Nessunaspaziatura"/>
        <w:ind w:firstLine="284"/>
        <w:jc w:val="both"/>
        <w:rPr>
          <w:rFonts w:ascii="Arial" w:hAnsi="Arial" w:cs="Arial"/>
          <w:sz w:val="24"/>
          <w:szCs w:val="24"/>
        </w:rPr>
      </w:pPr>
      <w:r w:rsidRPr="001051C9">
        <w:rPr>
          <w:rFonts w:ascii="Arial" w:hAnsi="Arial" w:cs="Arial"/>
          <w:sz w:val="24"/>
          <w:szCs w:val="24"/>
        </w:rPr>
        <w:t>Maria</w:t>
      </w:r>
      <w:r>
        <w:rPr>
          <w:rFonts w:ascii="Arial" w:hAnsi="Arial" w:cs="Arial"/>
          <w:sz w:val="24"/>
          <w:szCs w:val="24"/>
        </w:rPr>
        <w:t xml:space="preserve"> avrebbe</w:t>
      </w:r>
      <w:r w:rsidRPr="001051C9">
        <w:rPr>
          <w:rFonts w:ascii="Arial" w:hAnsi="Arial" w:cs="Arial"/>
          <w:sz w:val="24"/>
          <w:szCs w:val="24"/>
        </w:rPr>
        <w:t xml:space="preserve"> disobbedito alle leggi del tempo che impedivano ai parent</w:t>
      </w:r>
      <w:r>
        <w:rPr>
          <w:rFonts w:ascii="Arial" w:hAnsi="Arial" w:cs="Arial"/>
          <w:sz w:val="24"/>
          <w:szCs w:val="24"/>
        </w:rPr>
        <w:t>i di stare vicino ai condannati.</w:t>
      </w:r>
      <w:r w:rsidRPr="001051C9">
        <w:rPr>
          <w:rFonts w:ascii="Arial" w:hAnsi="Arial" w:cs="Arial"/>
          <w:sz w:val="24"/>
          <w:szCs w:val="24"/>
        </w:rPr>
        <w:t xml:space="preserve"> </w:t>
      </w:r>
      <w:r>
        <w:rPr>
          <w:rFonts w:ascii="Arial" w:hAnsi="Arial" w:cs="Arial"/>
          <w:sz w:val="24"/>
          <w:szCs w:val="24"/>
        </w:rPr>
        <w:t xml:space="preserve">Essa </w:t>
      </w:r>
      <w:r w:rsidRPr="001051C9">
        <w:rPr>
          <w:rFonts w:ascii="Arial" w:hAnsi="Arial" w:cs="Arial"/>
          <w:sz w:val="24"/>
          <w:szCs w:val="24"/>
        </w:rPr>
        <w:t xml:space="preserve">rompe questa regola e </w:t>
      </w:r>
      <w:r>
        <w:rPr>
          <w:rFonts w:ascii="Arial" w:hAnsi="Arial" w:cs="Arial"/>
          <w:sz w:val="24"/>
          <w:szCs w:val="24"/>
        </w:rPr>
        <w:t xml:space="preserve">nel suo </w:t>
      </w:r>
      <w:r w:rsidRPr="001051C9">
        <w:rPr>
          <w:rFonts w:ascii="Arial" w:hAnsi="Arial" w:cs="Arial"/>
          <w:sz w:val="24"/>
          <w:szCs w:val="24"/>
        </w:rPr>
        <w:t xml:space="preserve">gesto trascina con sé </w:t>
      </w:r>
      <w:r>
        <w:rPr>
          <w:rFonts w:ascii="Arial" w:hAnsi="Arial" w:cs="Arial"/>
          <w:sz w:val="24"/>
          <w:szCs w:val="24"/>
        </w:rPr>
        <w:t>alcune donne assieme a</w:t>
      </w:r>
      <w:r w:rsidRPr="001051C9">
        <w:rPr>
          <w:rFonts w:ascii="Arial" w:hAnsi="Arial" w:cs="Arial"/>
          <w:sz w:val="24"/>
          <w:szCs w:val="24"/>
        </w:rPr>
        <w:t xml:space="preserve"> </w:t>
      </w:r>
      <w:r>
        <w:rPr>
          <w:rFonts w:ascii="Arial" w:hAnsi="Arial" w:cs="Arial"/>
          <w:sz w:val="24"/>
          <w:szCs w:val="24"/>
        </w:rPr>
        <w:t xml:space="preserve">Giovanni, </w:t>
      </w:r>
      <w:r w:rsidRPr="001051C9">
        <w:rPr>
          <w:rFonts w:ascii="Arial" w:hAnsi="Arial" w:cs="Arial"/>
          <w:sz w:val="24"/>
          <w:szCs w:val="24"/>
        </w:rPr>
        <w:t xml:space="preserve">il discepolo amato.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Ebbene, i</w:t>
      </w:r>
      <w:r w:rsidRPr="001051C9">
        <w:rPr>
          <w:rFonts w:ascii="Arial" w:hAnsi="Arial" w:cs="Arial"/>
          <w:sz w:val="24"/>
          <w:szCs w:val="24"/>
        </w:rPr>
        <w:t>l suo esempio</w:t>
      </w:r>
      <w:r>
        <w:rPr>
          <w:rFonts w:ascii="Arial" w:hAnsi="Arial" w:cs="Arial"/>
          <w:sz w:val="24"/>
          <w:szCs w:val="24"/>
        </w:rPr>
        <w:t xml:space="preserve"> </w:t>
      </w:r>
      <w:r w:rsidRPr="001051C9">
        <w:rPr>
          <w:rFonts w:ascii="Arial" w:hAnsi="Arial" w:cs="Arial"/>
          <w:sz w:val="24"/>
          <w:szCs w:val="24"/>
        </w:rPr>
        <w:t xml:space="preserve">ci insegna </w:t>
      </w:r>
      <w:r>
        <w:rPr>
          <w:rFonts w:ascii="Arial" w:hAnsi="Arial" w:cs="Arial"/>
          <w:sz w:val="24"/>
          <w:szCs w:val="24"/>
        </w:rPr>
        <w:t xml:space="preserve">ad </w:t>
      </w:r>
      <w:r w:rsidRPr="001051C9">
        <w:rPr>
          <w:rFonts w:ascii="Arial" w:hAnsi="Arial" w:cs="Arial"/>
          <w:sz w:val="24"/>
          <w:szCs w:val="24"/>
        </w:rPr>
        <w:t xml:space="preserve">affrontare i momenti oscuri, i momenti di difficoltà, </w:t>
      </w:r>
      <w:r>
        <w:rPr>
          <w:rFonts w:ascii="Arial" w:hAnsi="Arial" w:cs="Arial"/>
          <w:sz w:val="24"/>
          <w:szCs w:val="24"/>
        </w:rPr>
        <w:t>proprio guardando il Crocifisso e “stando” davanti ad esso. Maria,</w:t>
      </w:r>
      <w:r w:rsidRPr="001051C9">
        <w:rPr>
          <w:rFonts w:ascii="Arial" w:hAnsi="Arial" w:cs="Arial"/>
          <w:sz w:val="24"/>
          <w:szCs w:val="24"/>
        </w:rPr>
        <w:t xml:space="preserve"> </w:t>
      </w:r>
      <w:r>
        <w:rPr>
          <w:rFonts w:ascii="Arial" w:hAnsi="Arial" w:cs="Arial"/>
          <w:sz w:val="24"/>
          <w:szCs w:val="24"/>
        </w:rPr>
        <w:t>di fronte alla condanna del Figlio</w:t>
      </w:r>
      <w:r w:rsidRPr="001051C9">
        <w:rPr>
          <w:rFonts w:ascii="Arial" w:hAnsi="Arial" w:cs="Arial"/>
          <w:sz w:val="24"/>
          <w:szCs w:val="24"/>
        </w:rPr>
        <w:t>, non si è nascosta</w:t>
      </w:r>
      <w:r>
        <w:rPr>
          <w:rFonts w:ascii="Arial" w:hAnsi="Arial" w:cs="Arial"/>
          <w:sz w:val="24"/>
          <w:szCs w:val="24"/>
        </w:rPr>
        <w:t>, non si è tirata indietro come gli altri,</w:t>
      </w:r>
      <w:r w:rsidRPr="001051C9">
        <w:rPr>
          <w:rFonts w:ascii="Arial" w:hAnsi="Arial" w:cs="Arial"/>
          <w:sz w:val="24"/>
          <w:szCs w:val="24"/>
        </w:rPr>
        <w:t xml:space="preserve"> il suo cuore </w:t>
      </w:r>
      <w:r>
        <w:rPr>
          <w:rFonts w:ascii="Arial" w:hAnsi="Arial" w:cs="Arial"/>
          <w:sz w:val="24"/>
          <w:szCs w:val="24"/>
        </w:rPr>
        <w:t xml:space="preserve">nel dolore </w:t>
      </w:r>
      <w:r w:rsidRPr="001051C9">
        <w:rPr>
          <w:rFonts w:ascii="Arial" w:hAnsi="Arial" w:cs="Arial"/>
          <w:sz w:val="24"/>
          <w:szCs w:val="24"/>
        </w:rPr>
        <w:t>non si è ristretto</w:t>
      </w:r>
      <w:r>
        <w:rPr>
          <w:rFonts w:ascii="Arial" w:hAnsi="Arial" w:cs="Arial"/>
          <w:sz w:val="24"/>
          <w:szCs w:val="24"/>
        </w:rPr>
        <w:t>,</w:t>
      </w:r>
      <w:r w:rsidRPr="001051C9">
        <w:rPr>
          <w:rFonts w:ascii="Arial" w:hAnsi="Arial" w:cs="Arial"/>
          <w:sz w:val="24"/>
          <w:szCs w:val="24"/>
        </w:rPr>
        <w:t xml:space="preserve"> ma si è dilatato</w:t>
      </w:r>
      <w:r>
        <w:rPr>
          <w:rFonts w:ascii="Arial" w:hAnsi="Arial" w:cs="Arial"/>
          <w:sz w:val="24"/>
          <w:szCs w:val="24"/>
        </w:rPr>
        <w:t>.</w:t>
      </w:r>
    </w:p>
    <w:p w:rsidR="00551AB0" w:rsidRPr="001051C9" w:rsidRDefault="00551AB0" w:rsidP="00551AB0">
      <w:pPr>
        <w:pStyle w:val="Nessunaspaziatura"/>
        <w:ind w:firstLine="284"/>
        <w:jc w:val="both"/>
        <w:rPr>
          <w:rFonts w:ascii="Arial" w:hAnsi="Arial" w:cs="Arial"/>
          <w:sz w:val="24"/>
          <w:szCs w:val="24"/>
        </w:rPr>
      </w:pPr>
      <w:r>
        <w:rPr>
          <w:rFonts w:ascii="Arial" w:hAnsi="Arial" w:cs="Arial"/>
          <w:sz w:val="24"/>
          <w:szCs w:val="24"/>
        </w:rPr>
        <w:t>A</w:t>
      </w:r>
      <w:r w:rsidRPr="001051C9">
        <w:rPr>
          <w:rFonts w:ascii="Arial" w:hAnsi="Arial" w:cs="Arial"/>
          <w:sz w:val="24"/>
          <w:szCs w:val="24"/>
        </w:rPr>
        <w:t xml:space="preserve">llo stesso modo noi </w:t>
      </w:r>
      <w:r>
        <w:rPr>
          <w:rFonts w:ascii="Arial" w:hAnsi="Arial" w:cs="Arial"/>
          <w:sz w:val="24"/>
          <w:szCs w:val="24"/>
        </w:rPr>
        <w:t xml:space="preserve">tutti, sia come singoli che come sposi e genitori, siamo chiamati ad </w:t>
      </w:r>
      <w:r w:rsidRPr="001051C9">
        <w:rPr>
          <w:rFonts w:ascii="Arial" w:hAnsi="Arial" w:cs="Arial"/>
          <w:sz w:val="24"/>
          <w:szCs w:val="24"/>
        </w:rPr>
        <w:t xml:space="preserve">affrontare le difficoltà </w:t>
      </w:r>
      <w:r>
        <w:rPr>
          <w:rFonts w:ascii="Arial" w:hAnsi="Arial" w:cs="Arial"/>
          <w:sz w:val="24"/>
          <w:szCs w:val="24"/>
        </w:rPr>
        <w:t>della vita, accettandole come mistero di grazia.</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La seconda riflessione.</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S</w:t>
      </w:r>
      <w:r w:rsidRPr="009E66AA">
        <w:rPr>
          <w:rFonts w:ascii="Arial" w:hAnsi="Arial" w:cs="Arial"/>
          <w:sz w:val="24"/>
          <w:szCs w:val="24"/>
        </w:rPr>
        <w:t xml:space="preserve">i può dire, in </w:t>
      </w:r>
      <w:r>
        <w:rPr>
          <w:rFonts w:ascii="Arial" w:hAnsi="Arial" w:cs="Arial"/>
          <w:sz w:val="24"/>
          <w:szCs w:val="24"/>
        </w:rPr>
        <w:t xml:space="preserve">un </w:t>
      </w:r>
      <w:r w:rsidRPr="009E66AA">
        <w:rPr>
          <w:rFonts w:ascii="Arial" w:hAnsi="Arial" w:cs="Arial"/>
          <w:sz w:val="24"/>
          <w:szCs w:val="24"/>
        </w:rPr>
        <w:t xml:space="preserve">certo senso, che Gesù </w:t>
      </w:r>
      <w:r>
        <w:rPr>
          <w:rFonts w:ascii="Arial" w:hAnsi="Arial" w:cs="Arial"/>
          <w:sz w:val="24"/>
          <w:szCs w:val="24"/>
        </w:rPr>
        <w:t>aveva</w:t>
      </w:r>
      <w:r w:rsidRPr="009E66AA">
        <w:rPr>
          <w:rFonts w:ascii="Arial" w:hAnsi="Arial" w:cs="Arial"/>
          <w:sz w:val="24"/>
          <w:szCs w:val="24"/>
        </w:rPr>
        <w:t xml:space="preserve"> bisogno di lei, non solo </w:t>
      </w:r>
      <w:r>
        <w:rPr>
          <w:rFonts w:ascii="Arial" w:hAnsi="Arial" w:cs="Arial"/>
          <w:sz w:val="24"/>
          <w:szCs w:val="24"/>
        </w:rPr>
        <w:t xml:space="preserve">come era avvenuto </w:t>
      </w:r>
      <w:r w:rsidRPr="009E66AA">
        <w:rPr>
          <w:rFonts w:ascii="Arial" w:hAnsi="Arial" w:cs="Arial"/>
          <w:sz w:val="24"/>
          <w:szCs w:val="24"/>
        </w:rPr>
        <w:t xml:space="preserve">per nascere, ma anche </w:t>
      </w:r>
      <w:r>
        <w:rPr>
          <w:rFonts w:ascii="Arial" w:hAnsi="Arial" w:cs="Arial"/>
          <w:sz w:val="24"/>
          <w:szCs w:val="24"/>
        </w:rPr>
        <w:t xml:space="preserve">ora </w:t>
      </w:r>
      <w:r w:rsidRPr="009E66AA">
        <w:rPr>
          <w:rFonts w:ascii="Arial" w:hAnsi="Arial" w:cs="Arial"/>
          <w:sz w:val="24"/>
          <w:szCs w:val="24"/>
        </w:rPr>
        <w:t xml:space="preserve">per morire. </w:t>
      </w:r>
      <w:r>
        <w:rPr>
          <w:rFonts w:ascii="Arial" w:hAnsi="Arial" w:cs="Arial"/>
          <w:sz w:val="24"/>
          <w:szCs w:val="24"/>
        </w:rPr>
        <w:t>Infatti, nel momento in cui sulla croce si vede</w:t>
      </w:r>
      <w:r w:rsidRPr="009E66AA">
        <w:rPr>
          <w:rFonts w:ascii="Arial" w:hAnsi="Arial" w:cs="Arial"/>
          <w:sz w:val="24"/>
          <w:szCs w:val="24"/>
        </w:rPr>
        <w:t xml:space="preserve"> abbandonato </w:t>
      </w:r>
      <w:r>
        <w:rPr>
          <w:rFonts w:ascii="Arial" w:hAnsi="Arial" w:cs="Arial"/>
          <w:sz w:val="24"/>
          <w:szCs w:val="24"/>
        </w:rPr>
        <w:t xml:space="preserve">non solo dagli </w:t>
      </w:r>
      <w:r w:rsidRPr="009E66AA">
        <w:rPr>
          <w:rFonts w:ascii="Arial" w:hAnsi="Arial" w:cs="Arial"/>
          <w:sz w:val="24"/>
          <w:szCs w:val="24"/>
        </w:rPr>
        <w:t xml:space="preserve">uomini, </w:t>
      </w:r>
      <w:r>
        <w:rPr>
          <w:rFonts w:ascii="Arial" w:hAnsi="Arial" w:cs="Arial"/>
          <w:sz w:val="24"/>
          <w:szCs w:val="24"/>
        </w:rPr>
        <w:t xml:space="preserve">ma perfino </w:t>
      </w:r>
      <w:r w:rsidRPr="009E66AA">
        <w:rPr>
          <w:rFonts w:ascii="Arial" w:hAnsi="Arial" w:cs="Arial"/>
          <w:sz w:val="24"/>
          <w:szCs w:val="24"/>
        </w:rPr>
        <w:t xml:space="preserve">dal </w:t>
      </w:r>
      <w:r>
        <w:rPr>
          <w:rFonts w:ascii="Arial" w:hAnsi="Arial" w:cs="Arial"/>
          <w:sz w:val="24"/>
          <w:szCs w:val="24"/>
        </w:rPr>
        <w:t>P</w:t>
      </w:r>
      <w:r w:rsidRPr="009E66AA">
        <w:rPr>
          <w:rFonts w:ascii="Arial" w:hAnsi="Arial" w:cs="Arial"/>
          <w:sz w:val="24"/>
          <w:szCs w:val="24"/>
        </w:rPr>
        <w:t xml:space="preserve">adre </w:t>
      </w:r>
      <w:r>
        <w:rPr>
          <w:rFonts w:ascii="Arial" w:hAnsi="Arial" w:cs="Arial"/>
          <w:sz w:val="24"/>
          <w:szCs w:val="24"/>
        </w:rPr>
        <w:t xml:space="preserve">celeste, ha bisogno di rivolgersi alla </w:t>
      </w:r>
      <w:r w:rsidRPr="009E66AA">
        <w:rPr>
          <w:rFonts w:ascii="Arial" w:hAnsi="Arial" w:cs="Arial"/>
          <w:sz w:val="24"/>
          <w:szCs w:val="24"/>
        </w:rPr>
        <w:t xml:space="preserve">madre, che </w:t>
      </w:r>
      <w:r>
        <w:rPr>
          <w:rFonts w:ascii="Arial" w:hAnsi="Arial" w:cs="Arial"/>
          <w:sz w:val="24"/>
          <w:szCs w:val="24"/>
        </w:rPr>
        <w:t xml:space="preserve">essendo presente </w:t>
      </w:r>
      <w:r w:rsidRPr="009E66AA">
        <w:rPr>
          <w:rFonts w:ascii="Arial" w:hAnsi="Arial" w:cs="Arial"/>
          <w:sz w:val="24"/>
          <w:szCs w:val="24"/>
        </w:rPr>
        <w:t xml:space="preserve">non lo aveva </w:t>
      </w:r>
      <w:r>
        <w:rPr>
          <w:rFonts w:ascii="Arial" w:hAnsi="Arial" w:cs="Arial"/>
          <w:sz w:val="24"/>
          <w:szCs w:val="24"/>
        </w:rPr>
        <w:t xml:space="preserve">per nulla </w:t>
      </w:r>
      <w:r w:rsidRPr="009E66AA">
        <w:rPr>
          <w:rFonts w:ascii="Arial" w:hAnsi="Arial" w:cs="Arial"/>
          <w:sz w:val="24"/>
          <w:szCs w:val="24"/>
        </w:rPr>
        <w:t xml:space="preserve">disertato.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Chi di noi, quali sposi e quale famiglia, non ha bisogno di relazionarsi con Maria, non limitandosi ad un devozionismo sterile, ma in una devozione fiduciosa, vera e profonda per acquistare il suo spirito?</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La terza riflessione.</w:t>
      </w:r>
    </w:p>
    <w:p w:rsidR="00551AB0" w:rsidRDefault="00551AB0" w:rsidP="00551AB0">
      <w:pPr>
        <w:pStyle w:val="Nessunaspaziatura"/>
        <w:ind w:firstLine="284"/>
        <w:jc w:val="both"/>
        <w:rPr>
          <w:rFonts w:ascii="Arial" w:hAnsi="Arial" w:cs="Arial"/>
          <w:sz w:val="24"/>
          <w:szCs w:val="24"/>
          <w:lang w:eastAsia="it-IT"/>
        </w:rPr>
      </w:pPr>
      <w:r>
        <w:rPr>
          <w:rFonts w:ascii="Arial" w:hAnsi="Arial" w:cs="Arial"/>
          <w:sz w:val="24"/>
          <w:szCs w:val="24"/>
        </w:rPr>
        <w:t xml:space="preserve">Nel </w:t>
      </w:r>
      <w:r w:rsidRPr="00201401">
        <w:rPr>
          <w:rFonts w:ascii="Arial" w:hAnsi="Arial" w:cs="Arial"/>
          <w:sz w:val="24"/>
          <w:szCs w:val="24"/>
          <w:lang w:eastAsia="it-IT"/>
        </w:rPr>
        <w:t xml:space="preserve">Calvario </w:t>
      </w:r>
      <w:r>
        <w:rPr>
          <w:rFonts w:ascii="Arial" w:hAnsi="Arial" w:cs="Arial"/>
          <w:sz w:val="24"/>
          <w:szCs w:val="24"/>
          <w:lang w:eastAsia="it-IT"/>
        </w:rPr>
        <w:t>sono</w:t>
      </w:r>
      <w:r w:rsidRPr="00201401">
        <w:rPr>
          <w:rFonts w:ascii="Arial" w:hAnsi="Arial" w:cs="Arial"/>
          <w:sz w:val="24"/>
          <w:szCs w:val="24"/>
          <w:lang w:eastAsia="it-IT"/>
        </w:rPr>
        <w:t xml:space="preserve"> present</w:t>
      </w:r>
      <w:r>
        <w:rPr>
          <w:rFonts w:ascii="Arial" w:hAnsi="Arial" w:cs="Arial"/>
          <w:sz w:val="24"/>
          <w:szCs w:val="24"/>
          <w:lang w:eastAsia="it-IT"/>
        </w:rPr>
        <w:t>i</w:t>
      </w:r>
      <w:r w:rsidRPr="00201401">
        <w:rPr>
          <w:rFonts w:ascii="Arial" w:hAnsi="Arial" w:cs="Arial"/>
          <w:sz w:val="24"/>
          <w:szCs w:val="24"/>
          <w:lang w:eastAsia="it-IT"/>
        </w:rPr>
        <w:t xml:space="preserve"> Gesù, </w:t>
      </w:r>
      <w:r>
        <w:rPr>
          <w:rFonts w:ascii="Arial" w:hAnsi="Arial" w:cs="Arial"/>
          <w:sz w:val="24"/>
          <w:szCs w:val="24"/>
          <w:lang w:eastAsia="it-IT"/>
        </w:rPr>
        <w:t xml:space="preserve">il </w:t>
      </w:r>
      <w:r w:rsidRPr="00201401">
        <w:rPr>
          <w:rFonts w:ascii="Arial" w:hAnsi="Arial" w:cs="Arial"/>
          <w:sz w:val="24"/>
          <w:szCs w:val="24"/>
          <w:lang w:eastAsia="it-IT"/>
        </w:rPr>
        <w:t xml:space="preserve">nuovo Adamo, e Maria, </w:t>
      </w:r>
      <w:r>
        <w:rPr>
          <w:rFonts w:ascii="Arial" w:hAnsi="Arial" w:cs="Arial"/>
          <w:sz w:val="24"/>
          <w:szCs w:val="24"/>
          <w:lang w:eastAsia="it-IT"/>
        </w:rPr>
        <w:t xml:space="preserve">la </w:t>
      </w:r>
      <w:r w:rsidRPr="00201401">
        <w:rPr>
          <w:rFonts w:ascii="Arial" w:hAnsi="Arial" w:cs="Arial"/>
          <w:sz w:val="24"/>
          <w:szCs w:val="24"/>
          <w:lang w:eastAsia="it-IT"/>
        </w:rPr>
        <w:t xml:space="preserve">nuova Eva. </w:t>
      </w:r>
      <w:r>
        <w:rPr>
          <w:rFonts w:ascii="Arial" w:hAnsi="Arial" w:cs="Arial"/>
          <w:sz w:val="24"/>
          <w:szCs w:val="24"/>
          <w:lang w:eastAsia="it-IT"/>
        </w:rPr>
        <w:t>È presente pure la nuova umanità nascente</w:t>
      </w:r>
      <w:r w:rsidRPr="00201401">
        <w:rPr>
          <w:rFonts w:ascii="Arial" w:hAnsi="Arial" w:cs="Arial"/>
          <w:sz w:val="24"/>
          <w:szCs w:val="24"/>
          <w:lang w:eastAsia="it-IT"/>
        </w:rPr>
        <w:t xml:space="preserve">, rappresentata da Giovanni. </w:t>
      </w:r>
    </w:p>
    <w:p w:rsidR="00551AB0" w:rsidRPr="004620E5" w:rsidRDefault="00551AB0" w:rsidP="00551AB0">
      <w:pPr>
        <w:pStyle w:val="Nessunaspaziatura"/>
        <w:ind w:firstLine="284"/>
        <w:jc w:val="both"/>
        <w:rPr>
          <w:rFonts w:ascii="Arial" w:hAnsi="Arial" w:cs="Arial"/>
          <w:i/>
          <w:sz w:val="24"/>
          <w:szCs w:val="24"/>
          <w:lang w:eastAsia="it-IT"/>
        </w:rPr>
      </w:pPr>
      <w:r>
        <w:rPr>
          <w:rFonts w:ascii="Arial" w:hAnsi="Arial" w:cs="Arial"/>
          <w:sz w:val="24"/>
          <w:szCs w:val="24"/>
          <w:lang w:eastAsia="it-IT"/>
        </w:rPr>
        <w:t xml:space="preserve">In tale provvidenziale situazione, </w:t>
      </w:r>
      <w:r w:rsidRPr="00201401">
        <w:rPr>
          <w:rFonts w:ascii="Arial" w:hAnsi="Arial" w:cs="Arial"/>
          <w:sz w:val="24"/>
          <w:szCs w:val="24"/>
          <w:lang w:eastAsia="it-IT"/>
        </w:rPr>
        <w:t xml:space="preserve">Gesù si rivolge a Maria </w:t>
      </w:r>
      <w:r>
        <w:rPr>
          <w:rFonts w:ascii="Arial" w:hAnsi="Arial" w:cs="Arial"/>
          <w:sz w:val="24"/>
          <w:szCs w:val="24"/>
          <w:lang w:eastAsia="it-IT"/>
        </w:rPr>
        <w:t>con la citata espressione</w:t>
      </w:r>
      <w:r w:rsidRPr="00201401">
        <w:rPr>
          <w:rFonts w:ascii="Arial" w:hAnsi="Arial" w:cs="Arial"/>
          <w:sz w:val="24"/>
          <w:szCs w:val="24"/>
          <w:lang w:eastAsia="it-IT"/>
        </w:rPr>
        <w:t xml:space="preserve">: </w:t>
      </w:r>
      <w:r w:rsidRPr="004620E5">
        <w:rPr>
          <w:rFonts w:ascii="Arial" w:hAnsi="Arial" w:cs="Arial"/>
          <w:i/>
          <w:sz w:val="24"/>
          <w:szCs w:val="24"/>
          <w:lang w:eastAsia="it-IT"/>
        </w:rPr>
        <w:t>“Donna, ecco tuo figlio”.</w:t>
      </w:r>
      <w:r w:rsidRPr="00201401">
        <w:rPr>
          <w:rFonts w:ascii="Arial" w:hAnsi="Arial" w:cs="Arial"/>
          <w:sz w:val="24"/>
          <w:szCs w:val="24"/>
          <w:lang w:eastAsia="it-IT"/>
        </w:rPr>
        <w:t xml:space="preserve"> </w:t>
      </w:r>
      <w:r>
        <w:rPr>
          <w:rFonts w:ascii="Arial" w:hAnsi="Arial" w:cs="Arial"/>
          <w:sz w:val="24"/>
          <w:szCs w:val="24"/>
          <w:lang w:eastAsia="it-IT"/>
        </w:rPr>
        <w:t xml:space="preserve">Permettetemi di poter </w:t>
      </w:r>
      <w:r w:rsidRPr="00201401">
        <w:rPr>
          <w:rFonts w:ascii="Arial" w:hAnsi="Arial" w:cs="Arial"/>
          <w:sz w:val="24"/>
          <w:szCs w:val="24"/>
          <w:lang w:eastAsia="it-IT"/>
        </w:rPr>
        <w:t xml:space="preserve">immaginare Maria </w:t>
      </w:r>
      <w:r>
        <w:rPr>
          <w:rFonts w:ascii="Arial" w:hAnsi="Arial" w:cs="Arial"/>
          <w:sz w:val="24"/>
          <w:szCs w:val="24"/>
          <w:lang w:eastAsia="it-IT"/>
        </w:rPr>
        <w:t xml:space="preserve">che </w:t>
      </w:r>
      <w:r w:rsidRPr="00201401">
        <w:rPr>
          <w:rFonts w:ascii="Arial" w:hAnsi="Arial" w:cs="Arial"/>
          <w:sz w:val="24"/>
          <w:szCs w:val="24"/>
          <w:lang w:eastAsia="it-IT"/>
        </w:rPr>
        <w:t xml:space="preserve">manifesta il suo assenso, con uno sguardo o con un cenno del capo. Allora Gesù, dopo </w:t>
      </w:r>
      <w:r>
        <w:rPr>
          <w:rFonts w:ascii="Arial" w:hAnsi="Arial" w:cs="Arial"/>
          <w:sz w:val="24"/>
          <w:szCs w:val="24"/>
          <w:lang w:eastAsia="it-IT"/>
        </w:rPr>
        <w:t xml:space="preserve">il suo </w:t>
      </w:r>
      <w:r w:rsidRPr="00201401">
        <w:rPr>
          <w:rFonts w:ascii="Arial" w:hAnsi="Arial" w:cs="Arial"/>
          <w:sz w:val="24"/>
          <w:szCs w:val="24"/>
          <w:lang w:eastAsia="it-IT"/>
        </w:rPr>
        <w:t xml:space="preserve">assenso, si rivolge a Giovanni e gli dice: </w:t>
      </w:r>
      <w:r w:rsidRPr="004620E5">
        <w:rPr>
          <w:rFonts w:ascii="Arial" w:hAnsi="Arial" w:cs="Arial"/>
          <w:i/>
          <w:sz w:val="24"/>
          <w:szCs w:val="24"/>
          <w:lang w:eastAsia="it-IT"/>
        </w:rPr>
        <w:t xml:space="preserve">“Ecco tua madre”. </w:t>
      </w:r>
    </w:p>
    <w:p w:rsidR="00551AB0" w:rsidRDefault="00551AB0" w:rsidP="00551AB0">
      <w:pPr>
        <w:pStyle w:val="Nessunaspaziatura"/>
        <w:ind w:firstLine="284"/>
        <w:jc w:val="both"/>
        <w:rPr>
          <w:rFonts w:ascii="Arial" w:hAnsi="Arial" w:cs="Arial"/>
          <w:sz w:val="24"/>
          <w:szCs w:val="24"/>
          <w:lang w:eastAsia="it-IT"/>
        </w:rPr>
      </w:pPr>
      <w:r>
        <w:rPr>
          <w:rFonts w:ascii="Arial" w:hAnsi="Arial" w:cs="Arial"/>
          <w:sz w:val="24"/>
          <w:szCs w:val="24"/>
          <w:lang w:eastAsia="it-IT"/>
        </w:rPr>
        <w:t xml:space="preserve">Si ripete in qualche modo la scena </w:t>
      </w:r>
      <w:r w:rsidRPr="00201401">
        <w:rPr>
          <w:rFonts w:ascii="Arial" w:hAnsi="Arial" w:cs="Arial"/>
          <w:sz w:val="24"/>
          <w:szCs w:val="24"/>
          <w:lang w:eastAsia="it-IT"/>
        </w:rPr>
        <w:t xml:space="preserve">dell'Annunciazione, </w:t>
      </w:r>
      <w:r>
        <w:rPr>
          <w:rFonts w:ascii="Arial" w:hAnsi="Arial" w:cs="Arial"/>
          <w:sz w:val="24"/>
          <w:szCs w:val="24"/>
          <w:lang w:eastAsia="it-IT"/>
        </w:rPr>
        <w:t xml:space="preserve">nella quale su </w:t>
      </w:r>
      <w:r w:rsidRPr="00201401">
        <w:rPr>
          <w:rFonts w:ascii="Arial" w:hAnsi="Arial" w:cs="Arial"/>
          <w:sz w:val="24"/>
          <w:szCs w:val="24"/>
          <w:lang w:eastAsia="it-IT"/>
        </w:rPr>
        <w:t xml:space="preserve">proposta dell'angelo, </w:t>
      </w:r>
      <w:r>
        <w:rPr>
          <w:rFonts w:ascii="Arial" w:hAnsi="Arial" w:cs="Arial"/>
          <w:sz w:val="24"/>
          <w:szCs w:val="24"/>
          <w:lang w:eastAsia="it-IT"/>
        </w:rPr>
        <w:t xml:space="preserve">e con il </w:t>
      </w:r>
      <w:r w:rsidRPr="00201401">
        <w:rPr>
          <w:rFonts w:ascii="Arial" w:hAnsi="Arial" w:cs="Arial"/>
          <w:sz w:val="24"/>
          <w:szCs w:val="24"/>
          <w:lang w:eastAsia="it-IT"/>
        </w:rPr>
        <w:t xml:space="preserve">consenso di Maria, </w:t>
      </w:r>
      <w:r>
        <w:rPr>
          <w:rFonts w:ascii="Arial" w:hAnsi="Arial" w:cs="Arial"/>
          <w:sz w:val="24"/>
          <w:szCs w:val="24"/>
          <w:lang w:eastAsia="it-IT"/>
        </w:rPr>
        <w:t xml:space="preserve">abbiamo il grande </w:t>
      </w:r>
      <w:r w:rsidRPr="00201401">
        <w:rPr>
          <w:rFonts w:ascii="Arial" w:hAnsi="Arial" w:cs="Arial"/>
          <w:sz w:val="24"/>
          <w:szCs w:val="24"/>
          <w:lang w:eastAsia="it-IT"/>
        </w:rPr>
        <w:t xml:space="preserve">risultato: </w:t>
      </w:r>
      <w:r w:rsidRPr="004620E5">
        <w:rPr>
          <w:rFonts w:ascii="Arial" w:hAnsi="Arial" w:cs="Arial"/>
          <w:i/>
          <w:sz w:val="24"/>
          <w:szCs w:val="24"/>
          <w:lang w:eastAsia="it-IT"/>
        </w:rPr>
        <w:t>“E il Verbo si fece carne”.</w:t>
      </w:r>
      <w:r w:rsidRPr="00201401">
        <w:rPr>
          <w:rFonts w:ascii="Arial" w:hAnsi="Arial" w:cs="Arial"/>
          <w:sz w:val="24"/>
          <w:szCs w:val="24"/>
          <w:lang w:eastAsia="it-IT"/>
        </w:rPr>
        <w:t xml:space="preserve"> </w:t>
      </w:r>
    </w:p>
    <w:p w:rsidR="00551AB0" w:rsidRPr="000A5894" w:rsidRDefault="00551AB0" w:rsidP="00551AB0">
      <w:pPr>
        <w:pStyle w:val="Nessunaspaziatura"/>
        <w:ind w:firstLine="284"/>
        <w:jc w:val="both"/>
        <w:rPr>
          <w:rFonts w:ascii="Arial" w:hAnsi="Arial" w:cs="Arial"/>
          <w:sz w:val="24"/>
          <w:szCs w:val="24"/>
          <w:lang w:eastAsia="it-IT"/>
        </w:rPr>
      </w:pPr>
      <w:r w:rsidRPr="00201401">
        <w:rPr>
          <w:rFonts w:ascii="Arial" w:hAnsi="Arial" w:cs="Arial"/>
          <w:sz w:val="24"/>
          <w:szCs w:val="24"/>
          <w:lang w:eastAsia="it-IT"/>
        </w:rPr>
        <w:t xml:space="preserve">Sul Calvario abbiamo la proposta di Gesù, il consenso di Maria, </w:t>
      </w:r>
      <w:r>
        <w:rPr>
          <w:rFonts w:ascii="Arial" w:hAnsi="Arial" w:cs="Arial"/>
          <w:sz w:val="24"/>
          <w:szCs w:val="24"/>
          <w:lang w:eastAsia="it-IT"/>
        </w:rPr>
        <w:t xml:space="preserve">ed </w:t>
      </w:r>
      <w:r w:rsidRPr="00201401">
        <w:rPr>
          <w:rFonts w:ascii="Arial" w:hAnsi="Arial" w:cs="Arial"/>
          <w:sz w:val="24"/>
          <w:szCs w:val="24"/>
          <w:lang w:eastAsia="it-IT"/>
        </w:rPr>
        <w:t xml:space="preserve">il </w:t>
      </w:r>
      <w:r>
        <w:rPr>
          <w:rFonts w:ascii="Arial" w:hAnsi="Arial" w:cs="Arial"/>
          <w:sz w:val="24"/>
          <w:szCs w:val="24"/>
          <w:lang w:eastAsia="it-IT"/>
        </w:rPr>
        <w:t xml:space="preserve">successivo grande risultato che consiste nella </w:t>
      </w:r>
      <w:r w:rsidRPr="000A5894">
        <w:rPr>
          <w:rFonts w:ascii="Arial" w:hAnsi="Arial" w:cs="Arial"/>
          <w:sz w:val="24"/>
          <w:szCs w:val="24"/>
          <w:lang w:eastAsia="it-IT"/>
        </w:rPr>
        <w:t>maternità spirituale di Maria verso Giovanni</w:t>
      </w:r>
      <w:r>
        <w:rPr>
          <w:rFonts w:ascii="Arial" w:hAnsi="Arial" w:cs="Arial"/>
          <w:sz w:val="24"/>
          <w:szCs w:val="24"/>
          <w:lang w:eastAsia="it-IT"/>
        </w:rPr>
        <w:t xml:space="preserve">. Ma in quel momento Giovanni </w:t>
      </w:r>
      <w:r w:rsidRPr="000A5894">
        <w:rPr>
          <w:rFonts w:ascii="Arial" w:hAnsi="Arial" w:cs="Arial"/>
          <w:sz w:val="24"/>
          <w:szCs w:val="24"/>
          <w:lang w:eastAsia="it-IT"/>
        </w:rPr>
        <w:t xml:space="preserve">rappresenta </w:t>
      </w:r>
      <w:r>
        <w:rPr>
          <w:rFonts w:ascii="Arial" w:hAnsi="Arial" w:cs="Arial"/>
          <w:sz w:val="24"/>
          <w:szCs w:val="24"/>
          <w:lang w:eastAsia="it-IT"/>
        </w:rPr>
        <w:t xml:space="preserve">la Chiesa, e </w:t>
      </w:r>
      <w:r w:rsidRPr="000A5894">
        <w:rPr>
          <w:rFonts w:ascii="Arial" w:hAnsi="Arial" w:cs="Arial"/>
          <w:sz w:val="24"/>
          <w:szCs w:val="24"/>
          <w:lang w:eastAsia="it-IT"/>
        </w:rPr>
        <w:t xml:space="preserve">Maria </w:t>
      </w:r>
      <w:r>
        <w:rPr>
          <w:rFonts w:ascii="Arial" w:hAnsi="Arial" w:cs="Arial"/>
          <w:sz w:val="24"/>
          <w:szCs w:val="24"/>
          <w:lang w:eastAsia="it-IT"/>
        </w:rPr>
        <w:t xml:space="preserve">diviene la madre </w:t>
      </w:r>
      <w:r w:rsidRPr="000A5894">
        <w:rPr>
          <w:rFonts w:ascii="Arial" w:hAnsi="Arial" w:cs="Arial"/>
          <w:sz w:val="24"/>
          <w:szCs w:val="24"/>
          <w:lang w:eastAsia="it-IT"/>
        </w:rPr>
        <w:t>della Chiesa.</w:t>
      </w:r>
    </w:p>
    <w:p w:rsidR="00551AB0" w:rsidRDefault="00551AB0" w:rsidP="00551AB0">
      <w:pPr>
        <w:pStyle w:val="Nessunaspaziatura"/>
        <w:ind w:firstLine="284"/>
        <w:jc w:val="both"/>
        <w:rPr>
          <w:rFonts w:ascii="Arial" w:hAnsi="Arial" w:cs="Arial"/>
          <w:sz w:val="24"/>
          <w:szCs w:val="24"/>
          <w:lang w:eastAsia="it-IT"/>
        </w:rPr>
      </w:pPr>
      <w:r>
        <w:rPr>
          <w:rFonts w:ascii="Arial" w:hAnsi="Arial" w:cs="Arial"/>
          <w:sz w:val="24"/>
          <w:szCs w:val="24"/>
          <w:lang w:eastAsia="it-IT"/>
        </w:rPr>
        <w:t>E poi l’espressione:</w:t>
      </w:r>
      <w:r w:rsidRPr="00201401">
        <w:rPr>
          <w:rFonts w:ascii="Arial" w:hAnsi="Arial" w:cs="Arial"/>
          <w:sz w:val="24"/>
          <w:szCs w:val="24"/>
          <w:lang w:eastAsia="it-IT"/>
        </w:rPr>
        <w:t xml:space="preserve"> </w:t>
      </w:r>
      <w:r w:rsidRPr="004620E5">
        <w:rPr>
          <w:rFonts w:ascii="Arial" w:hAnsi="Arial" w:cs="Arial"/>
          <w:i/>
          <w:sz w:val="24"/>
          <w:szCs w:val="24"/>
          <w:lang w:eastAsia="it-IT"/>
        </w:rPr>
        <w:t>“E da quell'ora il discepolo la prese con sé”</w:t>
      </w:r>
      <w:r>
        <w:rPr>
          <w:rFonts w:ascii="Arial" w:hAnsi="Arial" w:cs="Arial"/>
          <w:i/>
          <w:sz w:val="24"/>
          <w:szCs w:val="24"/>
          <w:lang w:eastAsia="it-IT"/>
        </w:rPr>
        <w:t>.</w:t>
      </w:r>
      <w:r w:rsidRPr="00201401">
        <w:rPr>
          <w:rFonts w:ascii="Arial" w:hAnsi="Arial" w:cs="Arial"/>
          <w:sz w:val="24"/>
          <w:szCs w:val="24"/>
          <w:lang w:eastAsia="it-IT"/>
        </w:rPr>
        <w:t xml:space="preserve"> </w:t>
      </w:r>
      <w:r>
        <w:rPr>
          <w:rFonts w:ascii="Arial" w:hAnsi="Arial" w:cs="Arial"/>
          <w:sz w:val="24"/>
          <w:szCs w:val="24"/>
          <w:lang w:eastAsia="it-IT"/>
        </w:rPr>
        <w:t xml:space="preserve">Questo non vuol dire tanto che </w:t>
      </w:r>
      <w:r w:rsidRPr="00201401">
        <w:rPr>
          <w:rFonts w:ascii="Arial" w:hAnsi="Arial" w:cs="Arial"/>
          <w:sz w:val="24"/>
          <w:szCs w:val="24"/>
          <w:lang w:eastAsia="it-IT"/>
        </w:rPr>
        <w:t xml:space="preserve">la prese </w:t>
      </w:r>
      <w:r>
        <w:rPr>
          <w:rFonts w:ascii="Arial" w:hAnsi="Arial" w:cs="Arial"/>
          <w:sz w:val="24"/>
          <w:szCs w:val="24"/>
          <w:lang w:eastAsia="it-IT"/>
        </w:rPr>
        <w:t>a casa sua</w:t>
      </w:r>
      <w:r w:rsidRPr="00201401">
        <w:rPr>
          <w:rFonts w:ascii="Arial" w:hAnsi="Arial" w:cs="Arial"/>
          <w:sz w:val="24"/>
          <w:szCs w:val="24"/>
          <w:lang w:eastAsia="it-IT"/>
        </w:rPr>
        <w:t xml:space="preserve">, ma </w:t>
      </w:r>
      <w:r>
        <w:rPr>
          <w:rFonts w:ascii="Arial" w:hAnsi="Arial" w:cs="Arial"/>
          <w:sz w:val="24"/>
          <w:szCs w:val="24"/>
          <w:lang w:eastAsia="it-IT"/>
        </w:rPr>
        <w:t xml:space="preserve">soprattutto che la </w:t>
      </w:r>
      <w:r w:rsidRPr="00201401">
        <w:rPr>
          <w:rFonts w:ascii="Arial" w:hAnsi="Arial" w:cs="Arial"/>
          <w:sz w:val="24"/>
          <w:szCs w:val="24"/>
          <w:lang w:eastAsia="it-IT"/>
        </w:rPr>
        <w:t xml:space="preserve">fece entrare nella </w:t>
      </w:r>
      <w:r>
        <w:rPr>
          <w:rFonts w:ascii="Arial" w:hAnsi="Arial" w:cs="Arial"/>
          <w:sz w:val="24"/>
          <w:szCs w:val="24"/>
          <w:lang w:eastAsia="it-IT"/>
        </w:rPr>
        <w:t>propria</w:t>
      </w:r>
      <w:r w:rsidRPr="00201401">
        <w:rPr>
          <w:rFonts w:ascii="Arial" w:hAnsi="Arial" w:cs="Arial"/>
          <w:sz w:val="24"/>
          <w:szCs w:val="24"/>
          <w:lang w:eastAsia="it-IT"/>
        </w:rPr>
        <w:t xml:space="preserve"> vita. </w:t>
      </w:r>
    </w:p>
    <w:p w:rsidR="00551AB0" w:rsidRPr="00201401" w:rsidRDefault="00551AB0" w:rsidP="00551AB0">
      <w:pPr>
        <w:pStyle w:val="Nessunaspaziatura"/>
        <w:ind w:firstLine="284"/>
        <w:jc w:val="both"/>
        <w:rPr>
          <w:rFonts w:ascii="Arial" w:hAnsi="Arial" w:cs="Arial"/>
          <w:sz w:val="24"/>
          <w:szCs w:val="24"/>
          <w:lang w:eastAsia="it-IT"/>
        </w:rPr>
      </w:pPr>
      <w:r>
        <w:rPr>
          <w:rFonts w:ascii="Arial" w:hAnsi="Arial" w:cs="Arial"/>
          <w:sz w:val="24"/>
          <w:szCs w:val="24"/>
          <w:lang w:eastAsia="it-IT"/>
        </w:rPr>
        <w:lastRenderedPageBreak/>
        <w:t>Possiamo ben dire che i</w:t>
      </w:r>
      <w:r w:rsidRPr="00201401">
        <w:rPr>
          <w:rFonts w:ascii="Arial" w:hAnsi="Arial" w:cs="Arial"/>
          <w:sz w:val="24"/>
          <w:szCs w:val="24"/>
          <w:lang w:eastAsia="it-IT"/>
        </w:rPr>
        <w:t xml:space="preserve">n </w:t>
      </w:r>
      <w:r>
        <w:rPr>
          <w:rFonts w:ascii="Arial" w:hAnsi="Arial" w:cs="Arial"/>
          <w:sz w:val="24"/>
          <w:szCs w:val="24"/>
          <w:lang w:eastAsia="it-IT"/>
        </w:rPr>
        <w:t xml:space="preserve">tale </w:t>
      </w:r>
      <w:r w:rsidRPr="00201401">
        <w:rPr>
          <w:rFonts w:ascii="Arial" w:hAnsi="Arial" w:cs="Arial"/>
          <w:sz w:val="24"/>
          <w:szCs w:val="24"/>
          <w:lang w:eastAsia="it-IT"/>
        </w:rPr>
        <w:t>momento</w:t>
      </w:r>
      <w:r>
        <w:rPr>
          <w:rFonts w:ascii="Arial" w:hAnsi="Arial" w:cs="Arial"/>
          <w:sz w:val="24"/>
          <w:szCs w:val="24"/>
          <w:lang w:eastAsia="it-IT"/>
        </w:rPr>
        <w:t xml:space="preserve"> sul Calvario</w:t>
      </w:r>
      <w:r w:rsidRPr="00201401">
        <w:rPr>
          <w:rFonts w:ascii="Arial" w:hAnsi="Arial" w:cs="Arial"/>
          <w:sz w:val="24"/>
          <w:szCs w:val="24"/>
          <w:lang w:eastAsia="it-IT"/>
        </w:rPr>
        <w:t xml:space="preserve"> nasc</w:t>
      </w:r>
      <w:r>
        <w:rPr>
          <w:rFonts w:ascii="Arial" w:hAnsi="Arial" w:cs="Arial"/>
          <w:sz w:val="24"/>
          <w:szCs w:val="24"/>
          <w:lang w:eastAsia="it-IT"/>
        </w:rPr>
        <w:t xml:space="preserve">e la Chiesa, ma inizia pure </w:t>
      </w:r>
      <w:r w:rsidRPr="00201401">
        <w:rPr>
          <w:rFonts w:ascii="Arial" w:hAnsi="Arial" w:cs="Arial"/>
          <w:sz w:val="24"/>
          <w:szCs w:val="24"/>
          <w:lang w:eastAsia="it-IT"/>
        </w:rPr>
        <w:t>il culto</w:t>
      </w:r>
      <w:r>
        <w:rPr>
          <w:rFonts w:ascii="Arial" w:hAnsi="Arial" w:cs="Arial"/>
          <w:sz w:val="24"/>
          <w:szCs w:val="24"/>
          <w:lang w:eastAsia="it-IT"/>
        </w:rPr>
        <w:t xml:space="preserve"> mariano che se ben compreso ci assicura come Maria ci accompagni</w:t>
      </w:r>
      <w:r w:rsidRPr="00201401">
        <w:rPr>
          <w:rFonts w:ascii="Arial" w:hAnsi="Arial" w:cs="Arial"/>
          <w:sz w:val="24"/>
          <w:szCs w:val="24"/>
          <w:lang w:eastAsia="it-IT"/>
        </w:rPr>
        <w:t xml:space="preserve"> ogni giorno; </w:t>
      </w:r>
      <w:r>
        <w:rPr>
          <w:rFonts w:ascii="Arial" w:hAnsi="Arial" w:cs="Arial"/>
          <w:sz w:val="24"/>
          <w:szCs w:val="24"/>
          <w:lang w:eastAsia="it-IT"/>
        </w:rPr>
        <w:t xml:space="preserve">pertanto </w:t>
      </w:r>
      <w:r w:rsidRPr="00201401">
        <w:rPr>
          <w:rFonts w:ascii="Arial" w:hAnsi="Arial" w:cs="Arial"/>
          <w:sz w:val="24"/>
          <w:szCs w:val="24"/>
          <w:lang w:eastAsia="it-IT"/>
        </w:rPr>
        <w:t xml:space="preserve">non siamo soli nel cammino.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La quarta riflessione. </w:t>
      </w:r>
    </w:p>
    <w:p w:rsidR="00551AB0"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Il valore e l’esempio di Maria nel suo: </w:t>
      </w:r>
      <w:r w:rsidRPr="00F54940">
        <w:rPr>
          <w:rFonts w:ascii="Arial" w:hAnsi="Arial" w:cs="Arial"/>
          <w:i/>
          <w:sz w:val="24"/>
          <w:szCs w:val="24"/>
        </w:rPr>
        <w:t>“Stare ritta”.</w:t>
      </w:r>
    </w:p>
    <w:p w:rsidR="00551AB0" w:rsidRPr="00B03DF5"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Con tale atteggiamento ella </w:t>
      </w:r>
      <w:r w:rsidRPr="00B03DF5">
        <w:rPr>
          <w:rFonts w:ascii="Arial" w:hAnsi="Arial" w:cs="Arial"/>
          <w:sz w:val="24"/>
          <w:szCs w:val="24"/>
        </w:rPr>
        <w:t>soffr</w:t>
      </w:r>
      <w:r>
        <w:rPr>
          <w:rFonts w:ascii="Arial" w:hAnsi="Arial" w:cs="Arial"/>
          <w:sz w:val="24"/>
          <w:szCs w:val="24"/>
        </w:rPr>
        <w:t>e</w:t>
      </w:r>
      <w:r w:rsidRPr="00B03DF5">
        <w:rPr>
          <w:rFonts w:ascii="Arial" w:hAnsi="Arial" w:cs="Arial"/>
          <w:sz w:val="24"/>
          <w:szCs w:val="24"/>
        </w:rPr>
        <w:t xml:space="preserve"> profondamente con suo Figlio</w:t>
      </w:r>
      <w:r>
        <w:rPr>
          <w:rFonts w:ascii="Arial" w:hAnsi="Arial" w:cs="Arial"/>
          <w:sz w:val="24"/>
          <w:szCs w:val="24"/>
        </w:rPr>
        <w:t>,</w:t>
      </w:r>
      <w:r w:rsidRPr="00B03DF5">
        <w:rPr>
          <w:rFonts w:ascii="Arial" w:hAnsi="Arial" w:cs="Arial"/>
          <w:sz w:val="24"/>
          <w:szCs w:val="24"/>
        </w:rPr>
        <w:t xml:space="preserve"> </w:t>
      </w:r>
      <w:r>
        <w:rPr>
          <w:rFonts w:ascii="Arial" w:hAnsi="Arial" w:cs="Arial"/>
          <w:sz w:val="24"/>
          <w:szCs w:val="24"/>
        </w:rPr>
        <w:t>si associa</w:t>
      </w:r>
      <w:r w:rsidRPr="00B03DF5">
        <w:rPr>
          <w:rFonts w:ascii="Arial" w:hAnsi="Arial" w:cs="Arial"/>
          <w:sz w:val="24"/>
          <w:szCs w:val="24"/>
        </w:rPr>
        <w:t xml:space="preserve"> con ani</w:t>
      </w:r>
      <w:r>
        <w:rPr>
          <w:rFonts w:ascii="Arial" w:hAnsi="Arial" w:cs="Arial"/>
          <w:sz w:val="24"/>
          <w:szCs w:val="24"/>
        </w:rPr>
        <w:t>mo materno al sacrificio di lui; c</w:t>
      </w:r>
      <w:r w:rsidRPr="00B03DF5">
        <w:rPr>
          <w:rFonts w:ascii="Arial" w:hAnsi="Arial" w:cs="Arial"/>
          <w:sz w:val="24"/>
          <w:szCs w:val="24"/>
        </w:rPr>
        <w:t>onsent</w:t>
      </w:r>
      <w:r>
        <w:rPr>
          <w:rFonts w:ascii="Arial" w:hAnsi="Arial" w:cs="Arial"/>
          <w:sz w:val="24"/>
          <w:szCs w:val="24"/>
        </w:rPr>
        <w:t xml:space="preserve">endo </w:t>
      </w:r>
      <w:r w:rsidRPr="00B03DF5">
        <w:rPr>
          <w:rFonts w:ascii="Arial" w:hAnsi="Arial" w:cs="Arial"/>
          <w:sz w:val="24"/>
          <w:szCs w:val="24"/>
        </w:rPr>
        <w:t xml:space="preserve">all'immolazione della vittima da lei generata </w:t>
      </w:r>
      <w:r>
        <w:rPr>
          <w:rFonts w:ascii="Arial" w:hAnsi="Arial" w:cs="Arial"/>
          <w:sz w:val="24"/>
          <w:szCs w:val="24"/>
        </w:rPr>
        <w:t>è</w:t>
      </w:r>
      <w:r w:rsidRPr="00B03DF5">
        <w:rPr>
          <w:rFonts w:ascii="Arial" w:hAnsi="Arial" w:cs="Arial"/>
          <w:sz w:val="24"/>
          <w:szCs w:val="24"/>
        </w:rPr>
        <w:t xml:space="preserve"> come </w:t>
      </w:r>
      <w:r>
        <w:rPr>
          <w:rFonts w:ascii="Arial" w:hAnsi="Arial" w:cs="Arial"/>
          <w:sz w:val="24"/>
          <w:szCs w:val="24"/>
        </w:rPr>
        <w:t xml:space="preserve">se </w:t>
      </w:r>
      <w:r w:rsidRPr="00B03DF5">
        <w:rPr>
          <w:rFonts w:ascii="Arial" w:hAnsi="Arial" w:cs="Arial"/>
          <w:sz w:val="24"/>
          <w:szCs w:val="24"/>
        </w:rPr>
        <w:t>immola</w:t>
      </w:r>
      <w:r>
        <w:rPr>
          <w:rFonts w:ascii="Arial" w:hAnsi="Arial" w:cs="Arial"/>
          <w:sz w:val="24"/>
          <w:szCs w:val="24"/>
        </w:rPr>
        <w:t>sse</w:t>
      </w:r>
      <w:r w:rsidRPr="00B03DF5">
        <w:rPr>
          <w:rFonts w:ascii="Arial" w:hAnsi="Arial" w:cs="Arial"/>
          <w:sz w:val="24"/>
          <w:szCs w:val="24"/>
        </w:rPr>
        <w:t xml:space="preserve"> se stessa.</w:t>
      </w:r>
      <w:r>
        <w:rPr>
          <w:rFonts w:ascii="Arial" w:hAnsi="Arial" w:cs="Arial"/>
          <w:sz w:val="24"/>
          <w:szCs w:val="24"/>
        </w:rPr>
        <w:t xml:space="preserve"> In tal senso è definita la “Corredentrice”.</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Potremmo fare u</w:t>
      </w:r>
      <w:r w:rsidRPr="0079387D">
        <w:rPr>
          <w:rFonts w:ascii="Arial" w:hAnsi="Arial" w:cs="Arial"/>
          <w:sz w:val="24"/>
          <w:szCs w:val="24"/>
        </w:rPr>
        <w:t xml:space="preserve">n confronto </w:t>
      </w:r>
      <w:r>
        <w:rPr>
          <w:rFonts w:ascii="Arial" w:hAnsi="Arial" w:cs="Arial"/>
          <w:sz w:val="24"/>
          <w:szCs w:val="24"/>
        </w:rPr>
        <w:t>che ci aiuta a capire i due</w:t>
      </w:r>
      <w:r w:rsidRPr="0079387D">
        <w:rPr>
          <w:rFonts w:ascii="Arial" w:hAnsi="Arial" w:cs="Arial"/>
          <w:sz w:val="24"/>
          <w:szCs w:val="24"/>
        </w:rPr>
        <w:t xml:space="preserve"> significat</w:t>
      </w:r>
      <w:r>
        <w:rPr>
          <w:rFonts w:ascii="Arial" w:hAnsi="Arial" w:cs="Arial"/>
          <w:sz w:val="24"/>
          <w:szCs w:val="24"/>
        </w:rPr>
        <w:t>i, l’uno quello</w:t>
      </w:r>
      <w:r w:rsidRPr="0079387D">
        <w:rPr>
          <w:rFonts w:ascii="Arial" w:hAnsi="Arial" w:cs="Arial"/>
          <w:sz w:val="24"/>
          <w:szCs w:val="24"/>
        </w:rPr>
        <w:t xml:space="preserve"> della p</w:t>
      </w:r>
      <w:r>
        <w:rPr>
          <w:rFonts w:ascii="Arial" w:hAnsi="Arial" w:cs="Arial"/>
          <w:sz w:val="24"/>
          <w:szCs w:val="24"/>
        </w:rPr>
        <w:t xml:space="preserve">resenza di Maria sotto la croce, e l’altro </w:t>
      </w:r>
      <w:r w:rsidRPr="0079387D">
        <w:rPr>
          <w:rFonts w:ascii="Arial" w:hAnsi="Arial" w:cs="Arial"/>
          <w:sz w:val="24"/>
          <w:szCs w:val="24"/>
        </w:rPr>
        <w:t xml:space="preserve">quello </w:t>
      </w:r>
      <w:r>
        <w:rPr>
          <w:rFonts w:ascii="Arial" w:hAnsi="Arial" w:cs="Arial"/>
          <w:sz w:val="24"/>
          <w:szCs w:val="24"/>
        </w:rPr>
        <w:t xml:space="preserve">di </w:t>
      </w:r>
      <w:r w:rsidRPr="0079387D">
        <w:rPr>
          <w:rFonts w:ascii="Arial" w:hAnsi="Arial" w:cs="Arial"/>
          <w:sz w:val="24"/>
          <w:szCs w:val="24"/>
        </w:rPr>
        <w:t>Abramo</w:t>
      </w:r>
      <w:r>
        <w:rPr>
          <w:rFonts w:ascii="Arial" w:hAnsi="Arial" w:cs="Arial"/>
          <w:sz w:val="24"/>
          <w:szCs w:val="24"/>
        </w:rPr>
        <w:t>, chiamato a sacrificare il figlio</w:t>
      </w:r>
      <w:r w:rsidRPr="0079387D">
        <w:rPr>
          <w:rFonts w:ascii="Arial" w:hAnsi="Arial" w:cs="Arial"/>
          <w:sz w:val="24"/>
          <w:szCs w:val="24"/>
        </w:rPr>
        <w:t>.</w:t>
      </w:r>
    </w:p>
    <w:p w:rsidR="00551AB0" w:rsidRPr="0079387D" w:rsidRDefault="00551AB0" w:rsidP="00551AB0">
      <w:pPr>
        <w:pStyle w:val="Nessunaspaziatura"/>
        <w:ind w:firstLine="284"/>
        <w:jc w:val="both"/>
        <w:rPr>
          <w:rFonts w:ascii="Arial" w:hAnsi="Arial" w:cs="Arial"/>
          <w:sz w:val="24"/>
          <w:szCs w:val="24"/>
        </w:rPr>
      </w:pPr>
      <w:r w:rsidRPr="0079387D">
        <w:rPr>
          <w:rFonts w:ascii="Arial" w:hAnsi="Arial" w:cs="Arial"/>
          <w:sz w:val="24"/>
          <w:szCs w:val="24"/>
        </w:rPr>
        <w:t xml:space="preserve">Questo paragone è suggerito dallo stesso angelo Gabriele nell'Annunciazione, quando dice a Maria le stesse parole che </w:t>
      </w:r>
      <w:r>
        <w:rPr>
          <w:rFonts w:ascii="Arial" w:hAnsi="Arial" w:cs="Arial"/>
          <w:sz w:val="24"/>
          <w:szCs w:val="24"/>
        </w:rPr>
        <w:t xml:space="preserve">erano state </w:t>
      </w:r>
      <w:r w:rsidRPr="0079387D">
        <w:rPr>
          <w:rFonts w:ascii="Arial" w:hAnsi="Arial" w:cs="Arial"/>
          <w:sz w:val="24"/>
          <w:szCs w:val="24"/>
        </w:rPr>
        <w:t xml:space="preserve">dette ad Abramo: </w:t>
      </w:r>
      <w:r w:rsidRPr="00113FC2">
        <w:rPr>
          <w:rFonts w:ascii="Arial" w:hAnsi="Arial" w:cs="Arial"/>
          <w:i/>
          <w:sz w:val="24"/>
          <w:szCs w:val="24"/>
        </w:rPr>
        <w:t>“Nulla è impossibile a Dio”.</w:t>
      </w:r>
    </w:p>
    <w:p w:rsidR="00551AB0" w:rsidRPr="0079387D" w:rsidRDefault="00551AB0" w:rsidP="00551AB0">
      <w:pPr>
        <w:pStyle w:val="Nessunaspaziatura"/>
        <w:ind w:firstLine="284"/>
        <w:jc w:val="both"/>
        <w:rPr>
          <w:rFonts w:ascii="Arial" w:hAnsi="Arial" w:cs="Arial"/>
          <w:sz w:val="24"/>
          <w:szCs w:val="24"/>
        </w:rPr>
      </w:pPr>
      <w:r w:rsidRPr="0079387D">
        <w:rPr>
          <w:rFonts w:ascii="Arial" w:hAnsi="Arial" w:cs="Arial"/>
          <w:sz w:val="24"/>
          <w:szCs w:val="24"/>
        </w:rPr>
        <w:t xml:space="preserve">Ma esso emerge soprattutto </w:t>
      </w:r>
      <w:r>
        <w:rPr>
          <w:rFonts w:ascii="Arial" w:hAnsi="Arial" w:cs="Arial"/>
          <w:sz w:val="24"/>
          <w:szCs w:val="24"/>
        </w:rPr>
        <w:t>ne</w:t>
      </w:r>
      <w:r w:rsidRPr="0079387D">
        <w:rPr>
          <w:rFonts w:ascii="Arial" w:hAnsi="Arial" w:cs="Arial"/>
          <w:sz w:val="24"/>
          <w:szCs w:val="24"/>
        </w:rPr>
        <w:t>i fatti.</w:t>
      </w:r>
      <w:r>
        <w:rPr>
          <w:rFonts w:ascii="Arial" w:hAnsi="Arial" w:cs="Arial"/>
          <w:sz w:val="24"/>
          <w:szCs w:val="24"/>
        </w:rPr>
        <w:t xml:space="preserve"> Vediamoli.</w:t>
      </w:r>
    </w:p>
    <w:p w:rsidR="00551AB0" w:rsidRPr="0079387D" w:rsidRDefault="00551AB0" w:rsidP="00551AB0">
      <w:pPr>
        <w:pStyle w:val="Nessunaspaziatura"/>
        <w:ind w:firstLine="284"/>
        <w:jc w:val="both"/>
        <w:rPr>
          <w:rFonts w:ascii="Arial" w:hAnsi="Arial" w:cs="Arial"/>
          <w:sz w:val="24"/>
          <w:szCs w:val="24"/>
        </w:rPr>
      </w:pPr>
      <w:r w:rsidRPr="0079387D">
        <w:rPr>
          <w:rFonts w:ascii="Arial" w:hAnsi="Arial" w:cs="Arial"/>
          <w:sz w:val="24"/>
          <w:szCs w:val="24"/>
        </w:rPr>
        <w:t>Dio prom</w:t>
      </w:r>
      <w:r>
        <w:rPr>
          <w:rFonts w:ascii="Arial" w:hAnsi="Arial" w:cs="Arial"/>
          <w:sz w:val="24"/>
          <w:szCs w:val="24"/>
        </w:rPr>
        <w:t>ette</w:t>
      </w:r>
      <w:r w:rsidRPr="0079387D">
        <w:rPr>
          <w:rFonts w:ascii="Arial" w:hAnsi="Arial" w:cs="Arial"/>
          <w:sz w:val="24"/>
          <w:szCs w:val="24"/>
        </w:rPr>
        <w:t xml:space="preserve"> ad Abramo un figlio, pur essendo fuori dell'età e </w:t>
      </w:r>
      <w:r>
        <w:rPr>
          <w:rFonts w:ascii="Arial" w:hAnsi="Arial" w:cs="Arial"/>
          <w:sz w:val="24"/>
          <w:szCs w:val="24"/>
        </w:rPr>
        <w:t xml:space="preserve">per di più con una </w:t>
      </w:r>
      <w:r w:rsidRPr="0079387D">
        <w:rPr>
          <w:rFonts w:ascii="Arial" w:hAnsi="Arial" w:cs="Arial"/>
          <w:sz w:val="24"/>
          <w:szCs w:val="24"/>
        </w:rPr>
        <w:t>moglie sterile. E</w:t>
      </w:r>
      <w:r>
        <w:rPr>
          <w:rFonts w:ascii="Arial" w:hAnsi="Arial" w:cs="Arial"/>
          <w:sz w:val="24"/>
          <w:szCs w:val="24"/>
        </w:rPr>
        <w:t>ppure</w:t>
      </w:r>
      <w:r w:rsidRPr="0079387D">
        <w:rPr>
          <w:rFonts w:ascii="Arial" w:hAnsi="Arial" w:cs="Arial"/>
          <w:sz w:val="24"/>
          <w:szCs w:val="24"/>
        </w:rPr>
        <w:t xml:space="preserve"> Abramo crede.</w:t>
      </w:r>
    </w:p>
    <w:p w:rsidR="00551AB0" w:rsidRPr="0079387D" w:rsidRDefault="00551AB0" w:rsidP="00551AB0">
      <w:pPr>
        <w:pStyle w:val="Nessunaspaziatura"/>
        <w:ind w:firstLine="284"/>
        <w:jc w:val="both"/>
        <w:rPr>
          <w:rFonts w:ascii="Arial" w:hAnsi="Arial" w:cs="Arial"/>
          <w:sz w:val="24"/>
          <w:szCs w:val="24"/>
        </w:rPr>
      </w:pPr>
      <w:r w:rsidRPr="0079387D">
        <w:rPr>
          <w:rFonts w:ascii="Arial" w:hAnsi="Arial" w:cs="Arial"/>
          <w:sz w:val="24"/>
          <w:szCs w:val="24"/>
        </w:rPr>
        <w:t xml:space="preserve">Dio annuncia </w:t>
      </w:r>
      <w:r>
        <w:rPr>
          <w:rFonts w:ascii="Arial" w:hAnsi="Arial" w:cs="Arial"/>
          <w:sz w:val="24"/>
          <w:szCs w:val="24"/>
        </w:rPr>
        <w:t xml:space="preserve">a Maria </w:t>
      </w:r>
      <w:r w:rsidRPr="0079387D">
        <w:rPr>
          <w:rFonts w:ascii="Arial" w:hAnsi="Arial" w:cs="Arial"/>
          <w:sz w:val="24"/>
          <w:szCs w:val="24"/>
        </w:rPr>
        <w:t>che avrà un figlio, nonostante che ella non conosca uomo. E Maria crede.</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Viene il tempo in cui </w:t>
      </w:r>
      <w:r w:rsidRPr="0079387D">
        <w:rPr>
          <w:rFonts w:ascii="Arial" w:hAnsi="Arial" w:cs="Arial"/>
          <w:sz w:val="24"/>
          <w:szCs w:val="24"/>
        </w:rPr>
        <w:t xml:space="preserve">Dio </w:t>
      </w:r>
      <w:r>
        <w:rPr>
          <w:rFonts w:ascii="Arial" w:hAnsi="Arial" w:cs="Arial"/>
          <w:sz w:val="24"/>
          <w:szCs w:val="24"/>
        </w:rPr>
        <w:t xml:space="preserve">ancora </w:t>
      </w:r>
      <w:r w:rsidRPr="0079387D">
        <w:rPr>
          <w:rFonts w:ascii="Arial" w:hAnsi="Arial" w:cs="Arial"/>
          <w:sz w:val="24"/>
          <w:szCs w:val="24"/>
        </w:rPr>
        <w:t>di nuovo</w:t>
      </w:r>
      <w:r>
        <w:rPr>
          <w:rFonts w:ascii="Arial" w:hAnsi="Arial" w:cs="Arial"/>
          <w:sz w:val="24"/>
          <w:szCs w:val="24"/>
        </w:rPr>
        <w:t xml:space="preserve"> entra </w:t>
      </w:r>
      <w:r w:rsidRPr="0079387D">
        <w:rPr>
          <w:rFonts w:ascii="Arial" w:hAnsi="Arial" w:cs="Arial"/>
          <w:sz w:val="24"/>
          <w:szCs w:val="24"/>
        </w:rPr>
        <w:t>nell</w:t>
      </w:r>
      <w:r>
        <w:rPr>
          <w:rFonts w:ascii="Arial" w:hAnsi="Arial" w:cs="Arial"/>
          <w:sz w:val="24"/>
          <w:szCs w:val="24"/>
        </w:rPr>
        <w:t xml:space="preserve">a vita di Abramo per chiedergli </w:t>
      </w:r>
      <w:r w:rsidRPr="0079387D">
        <w:rPr>
          <w:rFonts w:ascii="Arial" w:hAnsi="Arial" w:cs="Arial"/>
          <w:sz w:val="24"/>
          <w:szCs w:val="24"/>
        </w:rPr>
        <w:t>di immolargli quel figlio che egli stesso gli aveva dato e del quale aveva detto</w:t>
      </w:r>
      <w:r w:rsidRPr="00113FC2">
        <w:rPr>
          <w:rFonts w:ascii="Arial" w:hAnsi="Arial" w:cs="Arial"/>
          <w:i/>
          <w:sz w:val="24"/>
          <w:szCs w:val="24"/>
        </w:rPr>
        <w:t>: “In Isacco avrai una discendenza”.</w:t>
      </w:r>
      <w:r w:rsidRPr="0079387D">
        <w:rPr>
          <w:rFonts w:ascii="Arial" w:hAnsi="Arial" w:cs="Arial"/>
          <w:sz w:val="24"/>
          <w:szCs w:val="24"/>
        </w:rPr>
        <w:t>  Ab</w:t>
      </w:r>
      <w:r>
        <w:rPr>
          <w:rFonts w:ascii="Arial" w:hAnsi="Arial" w:cs="Arial"/>
          <w:sz w:val="24"/>
          <w:szCs w:val="24"/>
        </w:rPr>
        <w:t>ramo, anche questa volta, obbedisce</w:t>
      </w:r>
      <w:r w:rsidRPr="0079387D">
        <w:rPr>
          <w:rFonts w:ascii="Arial" w:hAnsi="Arial" w:cs="Arial"/>
          <w:sz w:val="24"/>
          <w:szCs w:val="24"/>
        </w:rPr>
        <w:t>.</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Viene il tempo in cui Dio ancora di nuovo entra </w:t>
      </w:r>
      <w:r w:rsidRPr="0079387D">
        <w:rPr>
          <w:rFonts w:ascii="Arial" w:hAnsi="Arial" w:cs="Arial"/>
          <w:sz w:val="24"/>
          <w:szCs w:val="24"/>
        </w:rPr>
        <w:t xml:space="preserve">nella vita di Maria, chiedendole di consentire, e anzi </w:t>
      </w:r>
      <w:r>
        <w:rPr>
          <w:rFonts w:ascii="Arial" w:hAnsi="Arial" w:cs="Arial"/>
          <w:sz w:val="24"/>
          <w:szCs w:val="24"/>
        </w:rPr>
        <w:t xml:space="preserve">di </w:t>
      </w:r>
      <w:r w:rsidRPr="0079387D">
        <w:rPr>
          <w:rFonts w:ascii="Arial" w:hAnsi="Arial" w:cs="Arial"/>
          <w:sz w:val="24"/>
          <w:szCs w:val="24"/>
        </w:rPr>
        <w:t>assistere, all'immolazione del Figlio, del quale era stato detto che avrebbe regnato per sempre e che sare</w:t>
      </w:r>
      <w:r>
        <w:rPr>
          <w:rFonts w:ascii="Arial" w:hAnsi="Arial" w:cs="Arial"/>
          <w:sz w:val="24"/>
          <w:szCs w:val="24"/>
        </w:rPr>
        <w:t>bbe stato grande. E Maria obbedisce</w:t>
      </w:r>
      <w:r w:rsidRPr="0079387D">
        <w:rPr>
          <w:rFonts w:ascii="Arial" w:hAnsi="Arial" w:cs="Arial"/>
          <w:sz w:val="24"/>
          <w:szCs w:val="24"/>
        </w:rPr>
        <w:t>.</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Abramo sale</w:t>
      </w:r>
      <w:r w:rsidRPr="0079387D">
        <w:rPr>
          <w:rFonts w:ascii="Arial" w:hAnsi="Arial" w:cs="Arial"/>
          <w:sz w:val="24"/>
          <w:szCs w:val="24"/>
        </w:rPr>
        <w:t xml:space="preserve"> con Isa</w:t>
      </w:r>
      <w:r>
        <w:rPr>
          <w:rFonts w:ascii="Arial" w:hAnsi="Arial" w:cs="Arial"/>
          <w:sz w:val="24"/>
          <w:szCs w:val="24"/>
        </w:rPr>
        <w:t>cco sul monte Moria, Maria sale</w:t>
      </w:r>
      <w:r w:rsidRPr="0079387D">
        <w:rPr>
          <w:rFonts w:ascii="Arial" w:hAnsi="Arial" w:cs="Arial"/>
          <w:sz w:val="24"/>
          <w:szCs w:val="24"/>
        </w:rPr>
        <w:t xml:space="preserve"> dietro Gesù sul monte Calvario.</w:t>
      </w:r>
      <w:r>
        <w:rPr>
          <w:rFonts w:ascii="Arial" w:hAnsi="Arial" w:cs="Arial"/>
          <w:sz w:val="24"/>
          <w:szCs w:val="24"/>
        </w:rPr>
        <w:t xml:space="preserve"> A</w:t>
      </w:r>
      <w:r w:rsidRPr="0079387D">
        <w:rPr>
          <w:rFonts w:ascii="Arial" w:hAnsi="Arial" w:cs="Arial"/>
          <w:sz w:val="24"/>
          <w:szCs w:val="24"/>
        </w:rPr>
        <w:t xml:space="preserve"> Maria</w:t>
      </w:r>
      <w:r>
        <w:rPr>
          <w:rFonts w:ascii="Arial" w:hAnsi="Arial" w:cs="Arial"/>
          <w:sz w:val="24"/>
          <w:szCs w:val="24"/>
        </w:rPr>
        <w:t xml:space="preserve">, però, è </w:t>
      </w:r>
      <w:r w:rsidRPr="0079387D">
        <w:rPr>
          <w:rFonts w:ascii="Arial" w:hAnsi="Arial" w:cs="Arial"/>
          <w:sz w:val="24"/>
          <w:szCs w:val="24"/>
        </w:rPr>
        <w:t>chiesto molto di più che ad Abramo.</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 xml:space="preserve">Infatti, nell’ultimo momento </w:t>
      </w:r>
      <w:r w:rsidRPr="0079387D">
        <w:rPr>
          <w:rFonts w:ascii="Arial" w:hAnsi="Arial" w:cs="Arial"/>
          <w:sz w:val="24"/>
          <w:szCs w:val="24"/>
        </w:rPr>
        <w:t>Dio</w:t>
      </w:r>
      <w:r>
        <w:rPr>
          <w:rFonts w:ascii="Arial" w:hAnsi="Arial" w:cs="Arial"/>
          <w:sz w:val="24"/>
          <w:szCs w:val="24"/>
        </w:rPr>
        <w:t xml:space="preserve"> fa fermare la mano di Abramo, </w:t>
      </w:r>
      <w:r w:rsidRPr="0079387D">
        <w:rPr>
          <w:rFonts w:ascii="Arial" w:hAnsi="Arial" w:cs="Arial"/>
          <w:sz w:val="24"/>
          <w:szCs w:val="24"/>
        </w:rPr>
        <w:t xml:space="preserve">ed egli </w:t>
      </w:r>
      <w:r>
        <w:rPr>
          <w:rFonts w:ascii="Arial" w:hAnsi="Arial" w:cs="Arial"/>
          <w:sz w:val="24"/>
          <w:szCs w:val="24"/>
        </w:rPr>
        <w:t xml:space="preserve">non perde il figlio ma lo </w:t>
      </w:r>
      <w:r w:rsidRPr="0079387D">
        <w:rPr>
          <w:rFonts w:ascii="Arial" w:hAnsi="Arial" w:cs="Arial"/>
          <w:sz w:val="24"/>
          <w:szCs w:val="24"/>
        </w:rPr>
        <w:t>r</w:t>
      </w:r>
      <w:r>
        <w:rPr>
          <w:rFonts w:ascii="Arial" w:hAnsi="Arial" w:cs="Arial"/>
          <w:sz w:val="24"/>
          <w:szCs w:val="24"/>
        </w:rPr>
        <w:t xml:space="preserve">iacquista </w:t>
      </w:r>
      <w:r w:rsidRPr="0079387D">
        <w:rPr>
          <w:rFonts w:ascii="Arial" w:hAnsi="Arial" w:cs="Arial"/>
          <w:sz w:val="24"/>
          <w:szCs w:val="24"/>
        </w:rPr>
        <w:t>vivo. Con Maria no</w:t>
      </w:r>
      <w:r>
        <w:rPr>
          <w:rFonts w:ascii="Arial" w:hAnsi="Arial" w:cs="Arial"/>
          <w:sz w:val="24"/>
          <w:szCs w:val="24"/>
        </w:rPr>
        <w:t>n avviene questo</w:t>
      </w:r>
      <w:r w:rsidRPr="0079387D">
        <w:rPr>
          <w:rFonts w:ascii="Arial" w:hAnsi="Arial" w:cs="Arial"/>
          <w:sz w:val="24"/>
          <w:szCs w:val="24"/>
        </w:rPr>
        <w:t>.</w:t>
      </w:r>
    </w:p>
    <w:p w:rsidR="00551AB0" w:rsidRDefault="00551AB0" w:rsidP="00551AB0">
      <w:pPr>
        <w:pStyle w:val="Nessunaspaziatura"/>
        <w:ind w:firstLine="284"/>
        <w:jc w:val="both"/>
        <w:rPr>
          <w:rFonts w:ascii="Arial" w:hAnsi="Arial" w:cs="Arial"/>
          <w:sz w:val="24"/>
          <w:szCs w:val="24"/>
        </w:rPr>
      </w:pPr>
      <w:r w:rsidRPr="0079387D">
        <w:rPr>
          <w:rFonts w:ascii="Arial" w:hAnsi="Arial" w:cs="Arial"/>
          <w:sz w:val="24"/>
          <w:szCs w:val="24"/>
        </w:rPr>
        <w:t>Ella d</w:t>
      </w:r>
      <w:r>
        <w:rPr>
          <w:rFonts w:ascii="Arial" w:hAnsi="Arial" w:cs="Arial"/>
          <w:sz w:val="24"/>
          <w:szCs w:val="24"/>
        </w:rPr>
        <w:t xml:space="preserve">eve </w:t>
      </w:r>
      <w:r w:rsidRPr="0079387D">
        <w:rPr>
          <w:rFonts w:ascii="Arial" w:hAnsi="Arial" w:cs="Arial"/>
          <w:sz w:val="24"/>
          <w:szCs w:val="24"/>
        </w:rPr>
        <w:t xml:space="preserve">varcare anche quella linea estrema, senza ritorno, </w:t>
      </w:r>
      <w:r>
        <w:rPr>
          <w:rFonts w:ascii="Arial" w:hAnsi="Arial" w:cs="Arial"/>
          <w:sz w:val="24"/>
          <w:szCs w:val="24"/>
        </w:rPr>
        <w:t xml:space="preserve">quella che è </w:t>
      </w:r>
      <w:r w:rsidRPr="0079387D">
        <w:rPr>
          <w:rFonts w:ascii="Arial" w:hAnsi="Arial" w:cs="Arial"/>
          <w:sz w:val="24"/>
          <w:szCs w:val="24"/>
        </w:rPr>
        <w:t>la morte</w:t>
      </w:r>
      <w:r>
        <w:rPr>
          <w:rFonts w:ascii="Arial" w:hAnsi="Arial" w:cs="Arial"/>
          <w:sz w:val="24"/>
          <w:szCs w:val="24"/>
        </w:rPr>
        <w:t xml:space="preserve"> del figlio</w:t>
      </w:r>
      <w:r w:rsidRPr="0079387D">
        <w:rPr>
          <w:rFonts w:ascii="Arial" w:hAnsi="Arial" w:cs="Arial"/>
          <w:sz w:val="24"/>
          <w:szCs w:val="24"/>
        </w:rPr>
        <w:t>.</w:t>
      </w:r>
      <w:r>
        <w:rPr>
          <w:rFonts w:ascii="Arial" w:hAnsi="Arial" w:cs="Arial"/>
          <w:sz w:val="24"/>
          <w:szCs w:val="24"/>
        </w:rPr>
        <w:t xml:space="preserve"> Ma si realizza un prodigio infinitamente più grande: lo rivedrà e riavrà risorto.</w:t>
      </w:r>
    </w:p>
    <w:p w:rsidR="00551AB0" w:rsidRPr="0079387D" w:rsidRDefault="00551AB0" w:rsidP="00551AB0">
      <w:pPr>
        <w:pStyle w:val="Nessunaspaziatura"/>
        <w:ind w:firstLine="284"/>
        <w:jc w:val="both"/>
        <w:rPr>
          <w:rFonts w:ascii="Arial" w:hAnsi="Arial" w:cs="Arial"/>
          <w:sz w:val="24"/>
          <w:szCs w:val="24"/>
        </w:rPr>
      </w:pPr>
      <w:r>
        <w:rPr>
          <w:rFonts w:ascii="Arial" w:hAnsi="Arial" w:cs="Arial"/>
          <w:sz w:val="24"/>
          <w:szCs w:val="24"/>
        </w:rPr>
        <w:t>Chiudiamo con l’augurio e la preghiera per ogni coppia di sposi e per ogni genitore di poter sperimentare una specie di risurrezione per ogni sofferenza.</w:t>
      </w:r>
    </w:p>
    <w:p w:rsidR="00266A9B" w:rsidRDefault="00551AB0">
      <w:bookmarkStart w:id="0" w:name="_GoBack"/>
      <w:bookmarkEnd w:id="0"/>
    </w:p>
    <w:sectPr w:rsidR="00266A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DFB"/>
    <w:rsid w:val="00474FE3"/>
    <w:rsid w:val="00551AB0"/>
    <w:rsid w:val="005C5FB0"/>
    <w:rsid w:val="00734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AEDBE-0AC2-433B-835B-DC492AD7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1AB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51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1976</Words>
  <Characters>11264</Characters>
  <Application>Microsoft Office Word</Application>
  <DocSecurity>0</DocSecurity>
  <Lines>93</Lines>
  <Paragraphs>26</Paragraphs>
  <ScaleCrop>false</ScaleCrop>
  <Company>HP</Company>
  <LinksUpToDate>false</LinksUpToDate>
  <CharactersWithSpaces>13214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2</cp:revision>
  <dcterms:created xsi:type="dcterms:W3CDTF">2020-04-17T12:56:00Z</dcterms:created>
  <dcterms:modified xsi:type="dcterms:W3CDTF">2020-04-17T12:56:00Z</dcterms:modified>
</cp:coreProperties>
</file>