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Domenica trentesima T.O. B 24 ottobre 2021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  <w:r w:rsidRPr="00793FDC">
        <w:rPr>
          <w:rFonts w:ascii="Arial" w:hAnsi="Arial" w:cs="Arial"/>
          <w:i/>
          <w:iCs/>
        </w:rPr>
        <w:t>Testi liturgici: Ger 31,7-9; Eb 5,1-6; Mc 10,46-52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  <w:r w:rsidRPr="00793FDC">
        <w:rPr>
          <w:rFonts w:ascii="Arial" w:hAnsi="Arial" w:cs="Arial"/>
        </w:rPr>
        <w:t xml:space="preserve">Nelle domeniche scorse abbiamo incontrato Gesù che informava gli apostoli dicendo loro: </w:t>
      </w:r>
      <w:r w:rsidRPr="00793FDC">
        <w:rPr>
          <w:rStyle w:val="Enfasicorsivo"/>
          <w:rFonts w:ascii="Arial" w:hAnsi="Arial" w:cs="Arial"/>
        </w:rPr>
        <w:t>“Ecco, stiamo salendo a Gerusalemme, dove il Figlio dell’uomo sarà crocifisso”.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Nel brano di oggi siamo nell’ultimo pezzo di strada che, partendo da Gerico, porta a Gerusalemme. Lungo questa strada, dove passavano tanti pellegrini, il cieco Bartimeo li attendeva ai margini della strada stessa per chiedere l’elemosina.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A Gesù quale elemosina poteva chiedere?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Avendo sentito parlare dei prodigi che faceva, cosa di più e di meglio che chiedere di riacquistare la vista?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  <w:r w:rsidRPr="00793FDC">
        <w:rPr>
          <w:rFonts w:ascii="Arial" w:hAnsi="Arial" w:cs="Arial"/>
        </w:rPr>
        <w:t>Per questo grida forte:</w:t>
      </w:r>
      <w:r w:rsidRPr="00793FDC">
        <w:rPr>
          <w:rFonts w:ascii="Arial" w:hAnsi="Arial" w:cs="Arial"/>
          <w:i/>
          <w:iCs/>
        </w:rPr>
        <w:t xml:space="preserve"> “Figlio di Davide, Gesù, abbi pietà di me!”.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In questo grido è da notare bene che, se da una parte è fisicamente cieco, dall’altra, sotto il profilo della fede, ci vede benissimo.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  <w:r w:rsidRPr="00793FDC">
        <w:rPr>
          <w:rFonts w:ascii="Arial" w:hAnsi="Arial" w:cs="Arial"/>
        </w:rPr>
        <w:t>Infatti, abbiamo ascoltato la risposta di Gesù</w:t>
      </w:r>
      <w:r w:rsidRPr="00793FDC">
        <w:rPr>
          <w:rFonts w:ascii="Arial" w:hAnsi="Arial" w:cs="Arial"/>
          <w:i/>
          <w:iCs/>
        </w:rPr>
        <w:t xml:space="preserve">: “Va’, la tua fede ti ha salvato”.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La sua cecità, vista in questa ottica, per lui non è stata solo una malattia, ma pure un mezzo per poter arrivare alla fede.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Quanti di noi dovremmo imparare a dire “grazie” anche per malattie o altro che ci hanno aiutato a scoprire e crescere nella fede!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Ad esempio, quanta gente ammalata che va a Lourdes, tornando dice: “Non ho pregato per la mia guarigione, ma per quella degli altri. A me, in questa esperienza, è bastato capire quanto Dio mi vuole bene!”.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Questo ci insegna pure che dovremmo imparare a conoscere quale sia la nostra cecità  interiore, cioè quella cecità che tocca il nostro rapporto con Dio e con il prossimo.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Purtroppo, lo dobbiamo riconoscere, spesso siamo ciechi proprio dentro di noi!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Tornando all’episodio evangelico, cosa potrebbe insegnarci il fatto?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Scorrendo le pagine evangeliche è facile riscontrare che molti personaggi si avvicinano a Gesù in modi diversi e per motivi diversi.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Il personaggio di oggi, come abbiamo già detto, si avvicina a Gesù urlando.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Invece la donna che soffriva da tanto tempo di perdite di sangue cerca soltanto di toccargli di nascosto il lembo del mantello.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La donna peccatrice entra nella casa del fariseo che aveva invitato Gesù a pranzo, gli bagna i piedi di lacrime e li asciuga con i capelli, oltre che a profumarli con un’essenza preziosissima.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Zaccheo, a sua volta, sale sull’albero per vedere Gesù ed invece è Gesù che vede lui, autoinvitandosi a casa sua per pranzare. 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La donna samaritana non si sogna minimamente di incontrare Gesù ed è Gesù che la provoca chiedendole da bere.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Insomma, Gesù cerca sempre tutti, accoglie sempre tutti, in qualunque modo e tempo in cui si avvicinano. Ebbene, altrettanto dovremmo fare noi.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Di fatto come ci avviciniamo o come accogliamo gli altri?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Si tratta di non fare eccessive prediche, tanto meno di giudicarli per quello che sono, o per la fama piuttosto brutta che hanno davanti all’opinione pubblica.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In altre parole, si tratta  di vedere tutti alla maniera con la quale li vede Gesù.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In altre parole, sono sempre un fratello o una sorella da amare. 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 xml:space="preserve">È per questo motivo che si tratta sempre di accoglierli nei loro sfoghi, ascoltandoli con pazienza, di interessarci ai loro problemi, e soprattutto di portarli nel nostro cuore con la preghiera. </w:t>
      </w:r>
    </w:p>
    <w:p w:rsidR="006271EB" w:rsidRPr="00793FDC" w:rsidRDefault="006271EB" w:rsidP="00B3169B">
      <w:pPr>
        <w:ind w:firstLine="180"/>
        <w:jc w:val="both"/>
        <w:rPr>
          <w:rFonts w:ascii="Arial" w:hAnsi="Arial" w:cs="Arial"/>
        </w:rPr>
      </w:pPr>
      <w:r w:rsidRPr="00793FDC">
        <w:rPr>
          <w:rFonts w:ascii="Arial" w:hAnsi="Arial" w:cs="Arial"/>
        </w:rPr>
        <w:t>Solo questo ci fa condividere un poco della loro vita ed è un grande gesto di amore.</w:t>
      </w:r>
    </w:p>
    <w:p w:rsidR="006271EB" w:rsidRPr="00793FDC" w:rsidRDefault="006271EB" w:rsidP="0099377A">
      <w:pPr>
        <w:ind w:firstLine="180"/>
        <w:jc w:val="both"/>
        <w:rPr>
          <w:rFonts w:ascii="Arial" w:hAnsi="Arial" w:cs="Arial"/>
          <w:i/>
          <w:iCs/>
        </w:rPr>
      </w:pPr>
      <w:r w:rsidRPr="00793FDC">
        <w:rPr>
          <w:rFonts w:ascii="Arial" w:hAnsi="Arial" w:cs="Arial"/>
          <w:i/>
          <w:iCs/>
        </w:rPr>
        <w:t>Sac. Cesare Ferri rettore Santuario San Giuseppe in Spicello</w:t>
      </w:r>
    </w:p>
    <w:p w:rsidR="006271EB" w:rsidRPr="00480656" w:rsidRDefault="006271EB" w:rsidP="005B0F7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271EB" w:rsidRPr="00480656" w:rsidSect="00D35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CF9"/>
    <w:rsid w:val="00004B06"/>
    <w:rsid w:val="00005E32"/>
    <w:rsid w:val="00010149"/>
    <w:rsid w:val="000B38C8"/>
    <w:rsid w:val="002128BA"/>
    <w:rsid w:val="00231B9E"/>
    <w:rsid w:val="0025405E"/>
    <w:rsid w:val="002F5F2B"/>
    <w:rsid w:val="00386C83"/>
    <w:rsid w:val="003C4611"/>
    <w:rsid w:val="00433448"/>
    <w:rsid w:val="00480656"/>
    <w:rsid w:val="004B138C"/>
    <w:rsid w:val="00524D0B"/>
    <w:rsid w:val="0053619F"/>
    <w:rsid w:val="005B0F75"/>
    <w:rsid w:val="005C2C1B"/>
    <w:rsid w:val="006271EB"/>
    <w:rsid w:val="006529CA"/>
    <w:rsid w:val="00681C1D"/>
    <w:rsid w:val="00687BD0"/>
    <w:rsid w:val="006E7E4E"/>
    <w:rsid w:val="00737CA2"/>
    <w:rsid w:val="00752E97"/>
    <w:rsid w:val="00793FDC"/>
    <w:rsid w:val="007E3CF9"/>
    <w:rsid w:val="008856A0"/>
    <w:rsid w:val="008A2D4C"/>
    <w:rsid w:val="008F7EAF"/>
    <w:rsid w:val="009719D8"/>
    <w:rsid w:val="0099377A"/>
    <w:rsid w:val="009C288F"/>
    <w:rsid w:val="009E515A"/>
    <w:rsid w:val="009F36DF"/>
    <w:rsid w:val="00A12A41"/>
    <w:rsid w:val="00A82C78"/>
    <w:rsid w:val="00A82EAD"/>
    <w:rsid w:val="00B1026F"/>
    <w:rsid w:val="00B3169B"/>
    <w:rsid w:val="00B85386"/>
    <w:rsid w:val="00CA4DF9"/>
    <w:rsid w:val="00D35606"/>
    <w:rsid w:val="00D47470"/>
    <w:rsid w:val="00D90853"/>
    <w:rsid w:val="00D91FB2"/>
    <w:rsid w:val="00DC3E6F"/>
    <w:rsid w:val="00E71C9A"/>
    <w:rsid w:val="00E8481E"/>
    <w:rsid w:val="00F23E27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19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9E515A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uiPriority w:val="99"/>
    <w:qFormat/>
    <w:rsid w:val="009E515A"/>
    <w:rPr>
      <w:b/>
      <w:bCs/>
    </w:rPr>
  </w:style>
  <w:style w:type="character" w:styleId="Enfasicorsivo">
    <w:name w:val="Emphasis"/>
    <w:uiPriority w:val="99"/>
    <w:qFormat/>
    <w:rsid w:val="009E51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43</cp:revision>
  <dcterms:created xsi:type="dcterms:W3CDTF">2021-09-25T09:12:00Z</dcterms:created>
  <dcterms:modified xsi:type="dcterms:W3CDTF">2021-10-18T06:45:00Z</dcterms:modified>
</cp:coreProperties>
</file>